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470E3" w14:textId="77777777" w:rsidR="00D83D64" w:rsidRDefault="00D83D64" w:rsidP="00D83D64">
      <w:pPr>
        <w:spacing w:after="0" w:line="240" w:lineRule="auto"/>
        <w:rPr>
          <w:rFonts w:eastAsiaTheme="minorEastAsia" w:cs="Times New Roman"/>
          <w:b/>
        </w:rPr>
      </w:pPr>
      <w:bookmarkStart w:id="0" w:name="_GoBack"/>
      <w:bookmarkEnd w:id="0"/>
      <w:r>
        <w:rPr>
          <w:rFonts w:eastAsiaTheme="minorEastAsia" w:cs="Times New Roman"/>
          <w:b/>
        </w:rPr>
        <w:t>Table A3: Predictors of Persistent Organ Dysfunction + Death (POD+D) for Emergency Department patients with acute respiratory failure who were exposed to NIV for ≤ 4 hours (“Brief”) or for &gt; 4 hours of NIV (“Extended”) prior to intubation within 48 hours of presentation: Results from the multivariate regression model</w:t>
      </w:r>
    </w:p>
    <w:p w14:paraId="4D5B908D" w14:textId="77777777" w:rsidR="00732F19" w:rsidRPr="00520482" w:rsidRDefault="00732F19" w:rsidP="007C4759">
      <w:pPr>
        <w:spacing w:after="0" w:line="240" w:lineRule="auto"/>
        <w:rPr>
          <w:rFonts w:eastAsiaTheme="minorEastAsia" w:cs="Times New Roman"/>
          <w:b/>
        </w:rPr>
      </w:pPr>
    </w:p>
    <w:tbl>
      <w:tblPr>
        <w:tblStyle w:val="LightGrid"/>
        <w:tblW w:w="9134" w:type="dxa"/>
        <w:tblLook w:val="04A0" w:firstRow="1" w:lastRow="0" w:firstColumn="1" w:lastColumn="0" w:noHBand="0" w:noVBand="1"/>
      </w:tblPr>
      <w:tblGrid>
        <w:gridCol w:w="4717"/>
        <w:gridCol w:w="1232"/>
        <w:gridCol w:w="1017"/>
        <w:gridCol w:w="1019"/>
        <w:gridCol w:w="1149"/>
      </w:tblGrid>
      <w:tr w:rsidR="007C4759" w:rsidRPr="003C4A73" w14:paraId="3A9FD269" w14:textId="77777777" w:rsidTr="003C4A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7" w:type="dxa"/>
            <w:noWrap/>
            <w:hideMark/>
          </w:tcPr>
          <w:p w14:paraId="4CC55421" w14:textId="77777777" w:rsidR="007C4759" w:rsidRPr="003C4A73" w:rsidRDefault="004E7482" w:rsidP="00AD67D3">
            <w:pPr>
              <w:rPr>
                <w:rFonts w:asciiTheme="minorHAnsi" w:eastAsiaTheme="minorEastAsia" w:hAnsiTheme="minorHAnsi"/>
                <w:color w:val="000000"/>
              </w:rPr>
            </w:pPr>
            <w:r>
              <w:rPr>
                <w:rFonts w:asciiTheme="minorHAnsi" w:eastAsiaTheme="minorEastAsia" w:hAnsiTheme="minorHAnsi"/>
                <w:color w:val="000000"/>
              </w:rPr>
              <w:t xml:space="preserve">Covariates </w:t>
            </w:r>
          </w:p>
        </w:tc>
        <w:tc>
          <w:tcPr>
            <w:tcW w:w="1232" w:type="dxa"/>
            <w:noWrap/>
            <w:vAlign w:val="center"/>
            <w:hideMark/>
          </w:tcPr>
          <w:p w14:paraId="493946D6" w14:textId="77777777" w:rsidR="007C4759" w:rsidRPr="003C4A73" w:rsidRDefault="007C4759" w:rsidP="003C4A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000000"/>
              </w:rPr>
            </w:pPr>
            <w:r w:rsidRPr="003C4A73">
              <w:rPr>
                <w:rFonts w:asciiTheme="minorHAnsi" w:eastAsiaTheme="minorEastAsia" w:hAnsiTheme="minorHAnsi"/>
                <w:color w:val="000000"/>
              </w:rPr>
              <w:t>OR</w:t>
            </w:r>
          </w:p>
        </w:tc>
        <w:tc>
          <w:tcPr>
            <w:tcW w:w="2036" w:type="dxa"/>
            <w:gridSpan w:val="2"/>
            <w:noWrap/>
            <w:vAlign w:val="center"/>
            <w:hideMark/>
          </w:tcPr>
          <w:p w14:paraId="355F5935" w14:textId="77777777" w:rsidR="007C4759" w:rsidRPr="003C4A73" w:rsidRDefault="007C4759" w:rsidP="003C4A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000000"/>
              </w:rPr>
            </w:pPr>
            <w:r w:rsidRPr="003C4A73">
              <w:rPr>
                <w:rFonts w:asciiTheme="minorHAnsi" w:eastAsiaTheme="minorEastAsia" w:hAnsiTheme="minorHAnsi"/>
                <w:color w:val="000000"/>
              </w:rPr>
              <w:t>95% CI</w:t>
            </w:r>
          </w:p>
        </w:tc>
        <w:tc>
          <w:tcPr>
            <w:tcW w:w="1149" w:type="dxa"/>
            <w:noWrap/>
            <w:vAlign w:val="center"/>
            <w:hideMark/>
          </w:tcPr>
          <w:p w14:paraId="25EE1B73" w14:textId="77777777" w:rsidR="007C4759" w:rsidRPr="003C4A73" w:rsidRDefault="007C4759" w:rsidP="003C4A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000000"/>
              </w:rPr>
            </w:pPr>
            <w:r w:rsidRPr="003C4A73">
              <w:rPr>
                <w:rFonts w:asciiTheme="minorHAnsi" w:eastAsiaTheme="minorEastAsia" w:hAnsiTheme="minorHAnsi"/>
                <w:color w:val="000000"/>
              </w:rPr>
              <w:t>p-value</w:t>
            </w:r>
          </w:p>
        </w:tc>
      </w:tr>
      <w:tr w:rsidR="001B4CFC" w:rsidRPr="003C4A73" w14:paraId="28945625" w14:textId="77777777" w:rsidTr="001B4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2057D280" w14:textId="77777777" w:rsidR="001B4CFC" w:rsidRPr="00254DF9" w:rsidRDefault="001B4CFC" w:rsidP="00D458A4">
            <w:pPr>
              <w:rPr>
                <w:rFonts w:asciiTheme="minorHAnsi" w:eastAsiaTheme="minorEastAsia" w:hAnsiTheme="minorHAnsi"/>
                <w:color w:val="000000"/>
              </w:rPr>
            </w:pPr>
            <w:r w:rsidRPr="00254DF9">
              <w:rPr>
                <w:rFonts w:asciiTheme="minorHAnsi" w:eastAsiaTheme="minorEastAsia" w:hAnsiTheme="minorHAnsi"/>
                <w:color w:val="000000"/>
              </w:rPr>
              <w:t>“Extended” vs. “Brief” use of NIV</w:t>
            </w:r>
          </w:p>
        </w:tc>
        <w:tc>
          <w:tcPr>
            <w:tcW w:w="0" w:type="auto"/>
            <w:noWrap/>
            <w:vAlign w:val="center"/>
          </w:tcPr>
          <w:p w14:paraId="64332F7F" w14:textId="77777777" w:rsidR="001B4CFC" w:rsidRPr="001B4CFC" w:rsidRDefault="001B4CFC" w:rsidP="001B4C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1B4CFC">
              <w:rPr>
                <w:b/>
                <w:color w:val="000000"/>
                <w:sz w:val="20"/>
                <w:szCs w:val="20"/>
              </w:rPr>
              <w:t>4.11</w:t>
            </w:r>
          </w:p>
        </w:tc>
        <w:tc>
          <w:tcPr>
            <w:tcW w:w="0" w:type="auto"/>
            <w:noWrap/>
            <w:vAlign w:val="center"/>
          </w:tcPr>
          <w:p w14:paraId="1AB2016B" w14:textId="77777777" w:rsidR="001B4CFC" w:rsidRPr="001B4CFC" w:rsidRDefault="001B4CFC" w:rsidP="001B4C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1B4CFC">
              <w:rPr>
                <w:b/>
                <w:color w:val="000000"/>
                <w:sz w:val="20"/>
                <w:szCs w:val="20"/>
              </w:rPr>
              <w:t>1.51</w:t>
            </w:r>
          </w:p>
        </w:tc>
        <w:tc>
          <w:tcPr>
            <w:tcW w:w="0" w:type="auto"/>
            <w:noWrap/>
            <w:vAlign w:val="center"/>
          </w:tcPr>
          <w:p w14:paraId="39ED1706" w14:textId="77777777" w:rsidR="001B4CFC" w:rsidRPr="001B4CFC" w:rsidRDefault="001B4CFC" w:rsidP="001B4C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1B4CFC">
              <w:rPr>
                <w:b/>
                <w:color w:val="000000"/>
                <w:sz w:val="20"/>
                <w:szCs w:val="20"/>
              </w:rPr>
              <w:t>11.19</w:t>
            </w:r>
          </w:p>
        </w:tc>
        <w:tc>
          <w:tcPr>
            <w:tcW w:w="1149" w:type="dxa"/>
            <w:noWrap/>
            <w:vAlign w:val="center"/>
          </w:tcPr>
          <w:p w14:paraId="57992103" w14:textId="77777777" w:rsidR="001B4CFC" w:rsidRPr="001B4CFC" w:rsidRDefault="001B4CFC" w:rsidP="001B4C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1B4CFC">
              <w:rPr>
                <w:b/>
                <w:color w:val="000000"/>
                <w:sz w:val="20"/>
                <w:szCs w:val="20"/>
              </w:rPr>
              <w:t>0.0057</w:t>
            </w:r>
          </w:p>
        </w:tc>
      </w:tr>
      <w:tr w:rsidR="001B4CFC" w:rsidRPr="003C4A73" w14:paraId="0D3BF9AB" w14:textId="77777777" w:rsidTr="001B4C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5DB98C0D" w14:textId="77777777" w:rsidR="001B4CFC" w:rsidRPr="00254DF9" w:rsidRDefault="001B4CFC" w:rsidP="00D458A4">
            <w:pPr>
              <w:rPr>
                <w:rFonts w:asciiTheme="minorHAnsi" w:eastAsiaTheme="minorEastAsia" w:hAnsiTheme="minorHAnsi"/>
                <w:b w:val="0"/>
                <w:color w:val="000000"/>
              </w:rPr>
            </w:pPr>
            <w:r w:rsidRPr="00254DF9">
              <w:rPr>
                <w:rFonts w:asciiTheme="minorHAnsi" w:eastAsiaTheme="minorEastAsia" w:hAnsiTheme="minorHAnsi"/>
                <w:b w:val="0"/>
                <w:color w:val="000000"/>
              </w:rPr>
              <w:t>Age</w:t>
            </w:r>
          </w:p>
        </w:tc>
        <w:tc>
          <w:tcPr>
            <w:tcW w:w="0" w:type="auto"/>
            <w:noWrap/>
            <w:vAlign w:val="center"/>
          </w:tcPr>
          <w:p w14:paraId="323EBAEC" w14:textId="77777777" w:rsidR="001B4CFC" w:rsidRDefault="001B4CFC" w:rsidP="001B4C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noWrap/>
            <w:vAlign w:val="center"/>
          </w:tcPr>
          <w:p w14:paraId="2B95AE4D" w14:textId="77777777" w:rsidR="001B4CFC" w:rsidRDefault="001B4CFC" w:rsidP="001B4C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0.97</w:t>
            </w:r>
          </w:p>
        </w:tc>
        <w:tc>
          <w:tcPr>
            <w:tcW w:w="0" w:type="auto"/>
            <w:noWrap/>
            <w:vAlign w:val="center"/>
          </w:tcPr>
          <w:p w14:paraId="284C8D27" w14:textId="77777777" w:rsidR="001B4CFC" w:rsidRDefault="001B4CFC" w:rsidP="001B4C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1.03</w:t>
            </w:r>
          </w:p>
        </w:tc>
        <w:tc>
          <w:tcPr>
            <w:tcW w:w="1149" w:type="dxa"/>
            <w:noWrap/>
            <w:vAlign w:val="center"/>
          </w:tcPr>
          <w:p w14:paraId="1BCFC818" w14:textId="77777777" w:rsidR="001B4CFC" w:rsidRDefault="001B4CFC" w:rsidP="001B4C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0.95</w:t>
            </w:r>
          </w:p>
        </w:tc>
      </w:tr>
      <w:tr w:rsidR="001B4CFC" w:rsidRPr="003C4A73" w14:paraId="7BFB4C67" w14:textId="77777777" w:rsidTr="001B4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0E5CA65" w14:textId="77777777" w:rsidR="001B4CFC" w:rsidRPr="00254DF9" w:rsidRDefault="001B4CFC" w:rsidP="00AD67D3">
            <w:pPr>
              <w:rPr>
                <w:rFonts w:asciiTheme="minorHAnsi" w:eastAsiaTheme="minorEastAsia" w:hAnsiTheme="minorHAnsi"/>
                <w:b w:val="0"/>
                <w:color w:val="000000"/>
              </w:rPr>
            </w:pPr>
            <w:r w:rsidRPr="00254DF9">
              <w:rPr>
                <w:rFonts w:asciiTheme="minorHAnsi" w:eastAsiaTheme="minorEastAsia" w:hAnsiTheme="minorHAnsi"/>
                <w:b w:val="0"/>
                <w:color w:val="000000"/>
              </w:rPr>
              <w:t>Race</w:t>
            </w:r>
          </w:p>
        </w:tc>
        <w:tc>
          <w:tcPr>
            <w:tcW w:w="0" w:type="auto"/>
            <w:noWrap/>
            <w:vAlign w:val="center"/>
          </w:tcPr>
          <w:p w14:paraId="1A926427" w14:textId="77777777" w:rsidR="001B4CFC" w:rsidRDefault="001B4CFC" w:rsidP="001B4C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</w:tcPr>
          <w:p w14:paraId="7D18EF60" w14:textId="77777777" w:rsidR="001B4CFC" w:rsidRDefault="001B4CFC" w:rsidP="001B4C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</w:tcPr>
          <w:p w14:paraId="40A43375" w14:textId="77777777" w:rsidR="001B4CFC" w:rsidRDefault="001B4CFC" w:rsidP="001B4C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noWrap/>
            <w:vAlign w:val="center"/>
          </w:tcPr>
          <w:p w14:paraId="7656D376" w14:textId="77777777" w:rsidR="001B4CFC" w:rsidRDefault="001B4CFC" w:rsidP="001B4C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1B4CFC" w:rsidRPr="003C4A73" w14:paraId="21EBE977" w14:textId="77777777" w:rsidTr="001B4C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2AEF30B" w14:textId="77777777" w:rsidR="001B4CFC" w:rsidRPr="00254DF9" w:rsidRDefault="001B4CFC" w:rsidP="00AD67D3">
            <w:pPr>
              <w:rPr>
                <w:rFonts w:asciiTheme="minorHAnsi" w:eastAsiaTheme="minorEastAsia" w:hAnsiTheme="minorHAnsi"/>
                <w:b w:val="0"/>
                <w:color w:val="000000"/>
              </w:rPr>
            </w:pPr>
            <w:r w:rsidRPr="00254DF9">
              <w:rPr>
                <w:rFonts w:asciiTheme="minorHAnsi" w:eastAsiaTheme="minorEastAsia" w:hAnsiTheme="minorHAnsi"/>
                <w:b w:val="0"/>
                <w:color w:val="000000"/>
              </w:rPr>
              <w:t xml:space="preserve">  Caucasian</w:t>
            </w:r>
          </w:p>
        </w:tc>
        <w:tc>
          <w:tcPr>
            <w:tcW w:w="0" w:type="auto"/>
            <w:noWrap/>
            <w:vAlign w:val="center"/>
          </w:tcPr>
          <w:p w14:paraId="3CAECEEE" w14:textId="77777777" w:rsidR="001B4CFC" w:rsidRDefault="001B4CFC" w:rsidP="001B4C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Reference</w:t>
            </w:r>
          </w:p>
        </w:tc>
        <w:tc>
          <w:tcPr>
            <w:tcW w:w="0" w:type="auto"/>
            <w:noWrap/>
            <w:vAlign w:val="center"/>
          </w:tcPr>
          <w:p w14:paraId="19454386" w14:textId="77777777" w:rsidR="001B4CFC" w:rsidRDefault="001B4CFC" w:rsidP="001B4C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</w:tcPr>
          <w:p w14:paraId="113C34F6" w14:textId="77777777" w:rsidR="001B4CFC" w:rsidRDefault="001B4CFC" w:rsidP="001B4C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noWrap/>
            <w:vAlign w:val="center"/>
          </w:tcPr>
          <w:p w14:paraId="4DC88D92" w14:textId="77777777" w:rsidR="001B4CFC" w:rsidRDefault="001B4CFC" w:rsidP="001B4C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1B4CFC" w:rsidRPr="003C4A73" w14:paraId="643DF427" w14:textId="77777777" w:rsidTr="001B4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2684262" w14:textId="77777777" w:rsidR="001B4CFC" w:rsidRPr="00254DF9" w:rsidRDefault="001B4CFC" w:rsidP="00AD67D3">
            <w:pPr>
              <w:rPr>
                <w:rFonts w:asciiTheme="minorHAnsi" w:eastAsiaTheme="minorEastAsia" w:hAnsiTheme="minorHAnsi"/>
                <w:b w:val="0"/>
                <w:color w:val="000000"/>
              </w:rPr>
            </w:pPr>
            <w:r w:rsidRPr="00254DF9">
              <w:rPr>
                <w:rFonts w:asciiTheme="minorHAnsi" w:eastAsiaTheme="minorEastAsia" w:hAnsiTheme="minorHAnsi"/>
                <w:b w:val="0"/>
                <w:color w:val="000000"/>
              </w:rPr>
              <w:t xml:space="preserve">  African American</w:t>
            </w:r>
          </w:p>
        </w:tc>
        <w:tc>
          <w:tcPr>
            <w:tcW w:w="0" w:type="auto"/>
            <w:noWrap/>
            <w:vAlign w:val="center"/>
          </w:tcPr>
          <w:p w14:paraId="24C7A6BC" w14:textId="77777777" w:rsidR="001B4CFC" w:rsidRDefault="001B4CFC" w:rsidP="001B4C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0.45</w:t>
            </w:r>
          </w:p>
        </w:tc>
        <w:tc>
          <w:tcPr>
            <w:tcW w:w="0" w:type="auto"/>
            <w:noWrap/>
            <w:vAlign w:val="center"/>
          </w:tcPr>
          <w:p w14:paraId="1A543AF6" w14:textId="77777777" w:rsidR="001B4CFC" w:rsidRDefault="001B4CFC" w:rsidP="001B4C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0.11</w:t>
            </w:r>
          </w:p>
        </w:tc>
        <w:tc>
          <w:tcPr>
            <w:tcW w:w="0" w:type="auto"/>
            <w:noWrap/>
            <w:vAlign w:val="center"/>
          </w:tcPr>
          <w:p w14:paraId="2C66BFD7" w14:textId="77777777" w:rsidR="001B4CFC" w:rsidRDefault="001B4CFC" w:rsidP="001B4C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1.91</w:t>
            </w:r>
          </w:p>
        </w:tc>
        <w:tc>
          <w:tcPr>
            <w:tcW w:w="1149" w:type="dxa"/>
            <w:noWrap/>
            <w:vAlign w:val="center"/>
          </w:tcPr>
          <w:p w14:paraId="7CDA7817" w14:textId="77777777" w:rsidR="001B4CFC" w:rsidRDefault="001B4CFC" w:rsidP="001B4C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0.28</w:t>
            </w:r>
          </w:p>
        </w:tc>
      </w:tr>
      <w:tr w:rsidR="001B4CFC" w:rsidRPr="003C4A73" w14:paraId="0D84D208" w14:textId="77777777" w:rsidTr="001B4C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7CC684A" w14:textId="77777777" w:rsidR="001B4CFC" w:rsidRPr="00254DF9" w:rsidRDefault="001B4CFC" w:rsidP="00AD67D3">
            <w:pPr>
              <w:rPr>
                <w:rFonts w:asciiTheme="minorHAnsi" w:eastAsiaTheme="minorEastAsia" w:hAnsiTheme="minorHAnsi"/>
                <w:b w:val="0"/>
                <w:color w:val="000000"/>
              </w:rPr>
            </w:pPr>
            <w:r w:rsidRPr="00254DF9">
              <w:rPr>
                <w:rFonts w:asciiTheme="minorHAnsi" w:eastAsiaTheme="minorEastAsia" w:hAnsiTheme="minorHAnsi"/>
                <w:b w:val="0"/>
                <w:color w:val="000000"/>
              </w:rPr>
              <w:t xml:space="preserve">  Hispanic</w:t>
            </w:r>
          </w:p>
        </w:tc>
        <w:tc>
          <w:tcPr>
            <w:tcW w:w="0" w:type="auto"/>
            <w:noWrap/>
            <w:vAlign w:val="center"/>
          </w:tcPr>
          <w:p w14:paraId="37C9BCD8" w14:textId="77777777" w:rsidR="001B4CFC" w:rsidRDefault="001B4CFC" w:rsidP="001B4C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1.08</w:t>
            </w:r>
          </w:p>
        </w:tc>
        <w:tc>
          <w:tcPr>
            <w:tcW w:w="0" w:type="auto"/>
            <w:noWrap/>
            <w:vAlign w:val="center"/>
          </w:tcPr>
          <w:p w14:paraId="515E7BC4" w14:textId="77777777" w:rsidR="001B4CFC" w:rsidRDefault="001B4CFC" w:rsidP="001B4C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0.26</w:t>
            </w:r>
          </w:p>
        </w:tc>
        <w:tc>
          <w:tcPr>
            <w:tcW w:w="0" w:type="auto"/>
            <w:noWrap/>
            <w:vAlign w:val="center"/>
          </w:tcPr>
          <w:p w14:paraId="30BEEB1E" w14:textId="77777777" w:rsidR="001B4CFC" w:rsidRDefault="001B4CFC" w:rsidP="001B4C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4.58</w:t>
            </w:r>
          </w:p>
        </w:tc>
        <w:tc>
          <w:tcPr>
            <w:tcW w:w="1149" w:type="dxa"/>
            <w:noWrap/>
            <w:vAlign w:val="center"/>
          </w:tcPr>
          <w:p w14:paraId="274E9A5E" w14:textId="77777777" w:rsidR="001B4CFC" w:rsidRDefault="001B4CFC" w:rsidP="001B4C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0.92</w:t>
            </w:r>
          </w:p>
        </w:tc>
      </w:tr>
      <w:tr w:rsidR="001B4CFC" w:rsidRPr="003C4A73" w14:paraId="1197C90E" w14:textId="77777777" w:rsidTr="001B4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B7A3421" w14:textId="77777777" w:rsidR="001B4CFC" w:rsidRPr="00254DF9" w:rsidRDefault="001B4CFC" w:rsidP="00AD67D3">
            <w:pPr>
              <w:rPr>
                <w:rFonts w:asciiTheme="minorHAnsi" w:eastAsiaTheme="minorEastAsia" w:hAnsiTheme="minorHAnsi"/>
                <w:b w:val="0"/>
                <w:color w:val="000000"/>
              </w:rPr>
            </w:pPr>
            <w:r w:rsidRPr="00254DF9">
              <w:rPr>
                <w:rFonts w:asciiTheme="minorHAnsi" w:eastAsiaTheme="minorEastAsia" w:hAnsiTheme="minorHAnsi"/>
                <w:b w:val="0"/>
                <w:color w:val="000000"/>
              </w:rPr>
              <w:t xml:space="preserve">  Other</w:t>
            </w:r>
          </w:p>
        </w:tc>
        <w:tc>
          <w:tcPr>
            <w:tcW w:w="0" w:type="auto"/>
            <w:noWrap/>
            <w:vAlign w:val="center"/>
          </w:tcPr>
          <w:p w14:paraId="5A2EAACE" w14:textId="77777777" w:rsidR="001B4CFC" w:rsidRDefault="001B4CFC" w:rsidP="001B4C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1.54</w:t>
            </w:r>
          </w:p>
        </w:tc>
        <w:tc>
          <w:tcPr>
            <w:tcW w:w="0" w:type="auto"/>
            <w:noWrap/>
            <w:vAlign w:val="center"/>
          </w:tcPr>
          <w:p w14:paraId="4B5B925A" w14:textId="77777777" w:rsidR="001B4CFC" w:rsidRDefault="001B4CFC" w:rsidP="001B4C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0.22</w:t>
            </w:r>
          </w:p>
        </w:tc>
        <w:tc>
          <w:tcPr>
            <w:tcW w:w="0" w:type="auto"/>
            <w:noWrap/>
            <w:vAlign w:val="center"/>
          </w:tcPr>
          <w:p w14:paraId="130A67A8" w14:textId="77777777" w:rsidR="001B4CFC" w:rsidRDefault="001B4CFC" w:rsidP="001B4C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10.64</w:t>
            </w:r>
          </w:p>
        </w:tc>
        <w:tc>
          <w:tcPr>
            <w:tcW w:w="1149" w:type="dxa"/>
            <w:noWrap/>
            <w:vAlign w:val="center"/>
          </w:tcPr>
          <w:p w14:paraId="11374D29" w14:textId="77777777" w:rsidR="001B4CFC" w:rsidRDefault="001B4CFC" w:rsidP="001B4C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0.66</w:t>
            </w:r>
          </w:p>
        </w:tc>
      </w:tr>
      <w:tr w:rsidR="001B4CFC" w:rsidRPr="003C4A73" w14:paraId="4865C345" w14:textId="77777777" w:rsidTr="001B4C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708E98B" w14:textId="77777777" w:rsidR="001B4CFC" w:rsidRPr="00254DF9" w:rsidRDefault="001B4CFC" w:rsidP="00AD67D3">
            <w:pPr>
              <w:rPr>
                <w:rFonts w:asciiTheme="minorHAnsi" w:eastAsiaTheme="minorEastAsia" w:hAnsiTheme="minorHAnsi"/>
                <w:b w:val="0"/>
                <w:color w:val="000000"/>
              </w:rPr>
            </w:pPr>
            <w:r w:rsidRPr="00254DF9">
              <w:rPr>
                <w:rFonts w:asciiTheme="minorHAnsi" w:eastAsiaTheme="minorEastAsia" w:hAnsiTheme="minorHAnsi"/>
                <w:b w:val="0"/>
                <w:color w:val="000000"/>
              </w:rPr>
              <w:t xml:space="preserve">  Unknown</w:t>
            </w:r>
          </w:p>
        </w:tc>
        <w:tc>
          <w:tcPr>
            <w:tcW w:w="0" w:type="auto"/>
            <w:noWrap/>
            <w:vAlign w:val="center"/>
          </w:tcPr>
          <w:p w14:paraId="7BF42999" w14:textId="77777777" w:rsidR="001B4CFC" w:rsidRDefault="001B4CFC" w:rsidP="001B4C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0.21</w:t>
            </w:r>
          </w:p>
        </w:tc>
        <w:tc>
          <w:tcPr>
            <w:tcW w:w="0" w:type="auto"/>
            <w:noWrap/>
            <w:vAlign w:val="center"/>
          </w:tcPr>
          <w:p w14:paraId="60ECC3F2" w14:textId="77777777" w:rsidR="001B4CFC" w:rsidRDefault="001B4CFC" w:rsidP="001B4C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0.01</w:t>
            </w:r>
          </w:p>
        </w:tc>
        <w:tc>
          <w:tcPr>
            <w:tcW w:w="0" w:type="auto"/>
            <w:noWrap/>
            <w:vAlign w:val="center"/>
          </w:tcPr>
          <w:p w14:paraId="7626145F" w14:textId="77777777" w:rsidR="001B4CFC" w:rsidRDefault="001B4CFC" w:rsidP="001B4C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3.10</w:t>
            </w:r>
          </w:p>
        </w:tc>
        <w:tc>
          <w:tcPr>
            <w:tcW w:w="1149" w:type="dxa"/>
            <w:noWrap/>
            <w:vAlign w:val="center"/>
          </w:tcPr>
          <w:p w14:paraId="2DE86B36" w14:textId="77777777" w:rsidR="001B4CFC" w:rsidRDefault="001B4CFC" w:rsidP="001B4C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0.256</w:t>
            </w:r>
          </w:p>
        </w:tc>
      </w:tr>
      <w:tr w:rsidR="001B4CFC" w:rsidRPr="003C4A73" w14:paraId="201954EC" w14:textId="77777777" w:rsidTr="001B4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030100F1" w14:textId="77777777" w:rsidR="001B4CFC" w:rsidRPr="00254DF9" w:rsidRDefault="001B4CFC" w:rsidP="00AD67D3">
            <w:pPr>
              <w:rPr>
                <w:rFonts w:asciiTheme="minorHAnsi" w:eastAsiaTheme="minorEastAsia" w:hAnsiTheme="minorHAnsi"/>
                <w:b w:val="0"/>
                <w:color w:val="000000"/>
              </w:rPr>
            </w:pPr>
            <w:r w:rsidRPr="00254DF9">
              <w:rPr>
                <w:rFonts w:asciiTheme="minorHAnsi" w:eastAsiaTheme="minorEastAsia" w:hAnsiTheme="minorHAnsi"/>
                <w:b w:val="0"/>
                <w:color w:val="000000"/>
              </w:rPr>
              <w:t>Reason for Intubation</w:t>
            </w:r>
          </w:p>
        </w:tc>
        <w:tc>
          <w:tcPr>
            <w:tcW w:w="0" w:type="auto"/>
            <w:noWrap/>
            <w:vAlign w:val="center"/>
          </w:tcPr>
          <w:p w14:paraId="588DCCFB" w14:textId="77777777" w:rsidR="001B4CFC" w:rsidRDefault="001B4CFC" w:rsidP="001B4C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</w:tcPr>
          <w:p w14:paraId="52FD9233" w14:textId="77777777" w:rsidR="001B4CFC" w:rsidRDefault="001B4CFC" w:rsidP="001B4C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</w:tcPr>
          <w:p w14:paraId="64DE9746" w14:textId="77777777" w:rsidR="001B4CFC" w:rsidRDefault="001B4CFC" w:rsidP="001B4C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noWrap/>
            <w:vAlign w:val="center"/>
          </w:tcPr>
          <w:p w14:paraId="4A5E5616" w14:textId="77777777" w:rsidR="001B4CFC" w:rsidRDefault="001B4CFC" w:rsidP="001B4C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1B4CFC" w:rsidRPr="003C4A73" w14:paraId="5BF284C6" w14:textId="77777777" w:rsidTr="001B4C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6DBADCA" w14:textId="77777777" w:rsidR="001B4CFC" w:rsidRPr="00254DF9" w:rsidRDefault="001B4CFC" w:rsidP="00AD67D3">
            <w:pPr>
              <w:rPr>
                <w:rFonts w:asciiTheme="minorHAnsi" w:eastAsiaTheme="minorEastAsia" w:hAnsiTheme="minorHAnsi"/>
                <w:b w:val="0"/>
                <w:color w:val="000000"/>
              </w:rPr>
            </w:pPr>
            <w:r w:rsidRPr="00254DF9">
              <w:rPr>
                <w:rFonts w:asciiTheme="minorHAnsi" w:eastAsiaTheme="minorEastAsia" w:hAnsiTheme="minorHAnsi"/>
                <w:b w:val="0"/>
                <w:color w:val="000000"/>
              </w:rPr>
              <w:t xml:space="preserve">  Hypercapneic Respiratory Failure</w:t>
            </w:r>
          </w:p>
        </w:tc>
        <w:tc>
          <w:tcPr>
            <w:tcW w:w="0" w:type="auto"/>
            <w:noWrap/>
            <w:vAlign w:val="center"/>
          </w:tcPr>
          <w:p w14:paraId="34A6DFDF" w14:textId="77777777" w:rsidR="001B4CFC" w:rsidRDefault="001B4CFC" w:rsidP="001B4C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Reference</w:t>
            </w:r>
          </w:p>
        </w:tc>
        <w:tc>
          <w:tcPr>
            <w:tcW w:w="0" w:type="auto"/>
            <w:noWrap/>
            <w:vAlign w:val="center"/>
          </w:tcPr>
          <w:p w14:paraId="00E73E6A" w14:textId="77777777" w:rsidR="001B4CFC" w:rsidRDefault="001B4CFC" w:rsidP="001B4C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</w:tcPr>
          <w:p w14:paraId="4252182A" w14:textId="77777777" w:rsidR="001B4CFC" w:rsidRDefault="001B4CFC" w:rsidP="001B4C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noWrap/>
            <w:vAlign w:val="center"/>
          </w:tcPr>
          <w:p w14:paraId="6275CAD0" w14:textId="77777777" w:rsidR="001B4CFC" w:rsidRDefault="001B4CFC" w:rsidP="001B4C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1B4CFC" w:rsidRPr="003C4A73" w14:paraId="165819B2" w14:textId="77777777" w:rsidTr="001B4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01DC7966" w14:textId="77777777" w:rsidR="001B4CFC" w:rsidRPr="00254DF9" w:rsidRDefault="001B4CFC" w:rsidP="00D65C8C">
            <w:pPr>
              <w:rPr>
                <w:rFonts w:asciiTheme="minorHAnsi" w:eastAsiaTheme="minorEastAsia" w:hAnsiTheme="minorHAnsi"/>
                <w:b w:val="0"/>
                <w:color w:val="000000"/>
              </w:rPr>
            </w:pPr>
            <w:r w:rsidRPr="00254DF9">
              <w:rPr>
                <w:rFonts w:asciiTheme="minorHAnsi" w:eastAsiaTheme="minorEastAsia" w:hAnsiTheme="minorHAnsi"/>
                <w:b w:val="0"/>
                <w:color w:val="000000"/>
              </w:rPr>
              <w:t xml:space="preserve">  Hypoxemic Respiratory Failure</w:t>
            </w:r>
          </w:p>
        </w:tc>
        <w:tc>
          <w:tcPr>
            <w:tcW w:w="0" w:type="auto"/>
            <w:noWrap/>
            <w:vAlign w:val="center"/>
          </w:tcPr>
          <w:p w14:paraId="0229ECE4" w14:textId="77777777" w:rsidR="001B4CFC" w:rsidRDefault="001B4CFC" w:rsidP="001B4C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2.53</w:t>
            </w:r>
          </w:p>
        </w:tc>
        <w:tc>
          <w:tcPr>
            <w:tcW w:w="0" w:type="auto"/>
            <w:noWrap/>
            <w:vAlign w:val="center"/>
          </w:tcPr>
          <w:p w14:paraId="1D71881A" w14:textId="77777777" w:rsidR="001B4CFC" w:rsidRDefault="001B4CFC" w:rsidP="001B4C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0.82</w:t>
            </w:r>
          </w:p>
        </w:tc>
        <w:tc>
          <w:tcPr>
            <w:tcW w:w="0" w:type="auto"/>
            <w:noWrap/>
            <w:vAlign w:val="center"/>
          </w:tcPr>
          <w:p w14:paraId="277F0A6F" w14:textId="77777777" w:rsidR="001B4CFC" w:rsidRDefault="001B4CFC" w:rsidP="001B4C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7.78</w:t>
            </w:r>
          </w:p>
        </w:tc>
        <w:tc>
          <w:tcPr>
            <w:tcW w:w="1149" w:type="dxa"/>
            <w:noWrap/>
            <w:vAlign w:val="center"/>
          </w:tcPr>
          <w:p w14:paraId="4FC010FA" w14:textId="77777777" w:rsidR="001B4CFC" w:rsidRDefault="001B4CFC" w:rsidP="001B4C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0.11</w:t>
            </w:r>
          </w:p>
        </w:tc>
      </w:tr>
      <w:tr w:rsidR="001B4CFC" w:rsidRPr="003C4A73" w14:paraId="623ABA62" w14:textId="77777777" w:rsidTr="001B4C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CDE7118" w14:textId="77777777" w:rsidR="001B4CFC" w:rsidRPr="00254DF9" w:rsidRDefault="001B4CFC" w:rsidP="00D65C8C">
            <w:pPr>
              <w:rPr>
                <w:rFonts w:asciiTheme="minorHAnsi" w:eastAsiaTheme="minorEastAsia" w:hAnsiTheme="minorHAnsi"/>
                <w:b w:val="0"/>
                <w:color w:val="000000"/>
              </w:rPr>
            </w:pPr>
            <w:r w:rsidRPr="00254DF9">
              <w:rPr>
                <w:rFonts w:asciiTheme="minorHAnsi" w:eastAsiaTheme="minorEastAsia" w:hAnsiTheme="minorHAnsi"/>
                <w:b w:val="0"/>
                <w:color w:val="000000"/>
              </w:rPr>
              <w:t xml:space="preserve">  Altered Mental Status</w:t>
            </w:r>
          </w:p>
        </w:tc>
        <w:tc>
          <w:tcPr>
            <w:tcW w:w="0" w:type="auto"/>
            <w:noWrap/>
            <w:vAlign w:val="center"/>
          </w:tcPr>
          <w:p w14:paraId="0CA57EBD" w14:textId="77777777" w:rsidR="001B4CFC" w:rsidRDefault="001B4CFC" w:rsidP="001B4C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2.40</w:t>
            </w:r>
          </w:p>
        </w:tc>
        <w:tc>
          <w:tcPr>
            <w:tcW w:w="0" w:type="auto"/>
            <w:noWrap/>
            <w:vAlign w:val="center"/>
          </w:tcPr>
          <w:p w14:paraId="43FBC40B" w14:textId="77777777" w:rsidR="001B4CFC" w:rsidRDefault="001B4CFC" w:rsidP="001B4C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0.39</w:t>
            </w:r>
          </w:p>
        </w:tc>
        <w:tc>
          <w:tcPr>
            <w:tcW w:w="0" w:type="auto"/>
            <w:noWrap/>
            <w:vAlign w:val="center"/>
          </w:tcPr>
          <w:p w14:paraId="2C9CBA5B" w14:textId="77777777" w:rsidR="001B4CFC" w:rsidRDefault="001B4CFC" w:rsidP="001B4C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14.89</w:t>
            </w:r>
          </w:p>
        </w:tc>
        <w:tc>
          <w:tcPr>
            <w:tcW w:w="1149" w:type="dxa"/>
            <w:noWrap/>
            <w:vAlign w:val="center"/>
          </w:tcPr>
          <w:p w14:paraId="13A5FF2A" w14:textId="77777777" w:rsidR="001B4CFC" w:rsidRDefault="001B4CFC" w:rsidP="001B4C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0.35</w:t>
            </w:r>
          </w:p>
        </w:tc>
      </w:tr>
      <w:tr w:rsidR="001B4CFC" w:rsidRPr="003C4A73" w14:paraId="29BD82DB" w14:textId="77777777" w:rsidTr="001B4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020D306D" w14:textId="77777777" w:rsidR="001B4CFC" w:rsidRPr="00254DF9" w:rsidRDefault="001B4CFC" w:rsidP="00D65C8C">
            <w:pPr>
              <w:rPr>
                <w:rFonts w:asciiTheme="minorHAnsi" w:eastAsiaTheme="minorEastAsia" w:hAnsiTheme="minorHAnsi"/>
                <w:b w:val="0"/>
                <w:color w:val="000000"/>
              </w:rPr>
            </w:pPr>
            <w:r w:rsidRPr="00254DF9">
              <w:rPr>
                <w:rFonts w:asciiTheme="minorHAnsi" w:eastAsiaTheme="minorEastAsia" w:hAnsiTheme="minorHAnsi"/>
                <w:b w:val="0"/>
                <w:color w:val="000000"/>
              </w:rPr>
              <w:t xml:space="preserve">  Shock</w:t>
            </w:r>
          </w:p>
        </w:tc>
        <w:tc>
          <w:tcPr>
            <w:tcW w:w="0" w:type="auto"/>
            <w:noWrap/>
            <w:vAlign w:val="center"/>
          </w:tcPr>
          <w:p w14:paraId="4F076B83" w14:textId="77777777" w:rsidR="001B4CFC" w:rsidRDefault="001B4CFC" w:rsidP="001B4C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11.74</w:t>
            </w:r>
          </w:p>
        </w:tc>
        <w:tc>
          <w:tcPr>
            <w:tcW w:w="0" w:type="auto"/>
            <w:noWrap/>
            <w:vAlign w:val="center"/>
          </w:tcPr>
          <w:p w14:paraId="6AB456FB" w14:textId="77777777" w:rsidR="001B4CFC" w:rsidRDefault="001B4CFC" w:rsidP="001B4C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0.79</w:t>
            </w:r>
          </w:p>
        </w:tc>
        <w:tc>
          <w:tcPr>
            <w:tcW w:w="0" w:type="auto"/>
            <w:noWrap/>
            <w:vAlign w:val="center"/>
          </w:tcPr>
          <w:p w14:paraId="2379DC96" w14:textId="77777777" w:rsidR="001B4CFC" w:rsidRDefault="001B4CFC" w:rsidP="001B4C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173.62</w:t>
            </w:r>
          </w:p>
        </w:tc>
        <w:tc>
          <w:tcPr>
            <w:tcW w:w="1149" w:type="dxa"/>
            <w:noWrap/>
            <w:vAlign w:val="center"/>
          </w:tcPr>
          <w:p w14:paraId="15103492" w14:textId="77777777" w:rsidR="001B4CFC" w:rsidRDefault="001B4CFC" w:rsidP="001B4C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0.07</w:t>
            </w:r>
          </w:p>
        </w:tc>
      </w:tr>
      <w:tr w:rsidR="001B4CFC" w:rsidRPr="003C4A73" w14:paraId="3392561B" w14:textId="77777777" w:rsidTr="001B4C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6651DFC7" w14:textId="77777777" w:rsidR="001B4CFC" w:rsidRPr="00254DF9" w:rsidRDefault="001B4CFC" w:rsidP="00D65C8C">
            <w:pPr>
              <w:rPr>
                <w:rFonts w:asciiTheme="minorHAnsi" w:eastAsiaTheme="minorEastAsia" w:hAnsiTheme="minorHAnsi"/>
                <w:b w:val="0"/>
                <w:color w:val="000000"/>
              </w:rPr>
            </w:pPr>
            <w:r w:rsidRPr="00254DF9">
              <w:rPr>
                <w:rFonts w:asciiTheme="minorHAnsi" w:eastAsiaTheme="minorEastAsia" w:hAnsiTheme="minorHAnsi"/>
                <w:b w:val="0"/>
                <w:color w:val="000000"/>
              </w:rPr>
              <w:t xml:space="preserve">  Work of breathing </w:t>
            </w:r>
          </w:p>
        </w:tc>
        <w:tc>
          <w:tcPr>
            <w:tcW w:w="0" w:type="auto"/>
            <w:noWrap/>
            <w:vAlign w:val="center"/>
          </w:tcPr>
          <w:p w14:paraId="6E02B56C" w14:textId="77777777" w:rsidR="001B4CFC" w:rsidRDefault="001B4CFC" w:rsidP="001B4C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&gt;999</w:t>
            </w:r>
          </w:p>
        </w:tc>
        <w:tc>
          <w:tcPr>
            <w:tcW w:w="0" w:type="auto"/>
            <w:noWrap/>
            <w:vAlign w:val="center"/>
          </w:tcPr>
          <w:p w14:paraId="78F6F228" w14:textId="77777777" w:rsidR="001B4CFC" w:rsidRDefault="001B4CFC" w:rsidP="001B4C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0" w:type="auto"/>
            <w:noWrap/>
            <w:vAlign w:val="center"/>
          </w:tcPr>
          <w:p w14:paraId="34B4E789" w14:textId="77777777" w:rsidR="001B4CFC" w:rsidRDefault="001B4CFC" w:rsidP="001B4C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&gt;999</w:t>
            </w:r>
          </w:p>
        </w:tc>
        <w:tc>
          <w:tcPr>
            <w:tcW w:w="1149" w:type="dxa"/>
            <w:noWrap/>
            <w:vAlign w:val="center"/>
          </w:tcPr>
          <w:p w14:paraId="1B23481E" w14:textId="77777777" w:rsidR="001B4CFC" w:rsidRDefault="001B4CFC" w:rsidP="001B4C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0.98</w:t>
            </w:r>
          </w:p>
        </w:tc>
      </w:tr>
      <w:tr w:rsidR="001B4CFC" w:rsidRPr="003C4A73" w14:paraId="2AD2D28F" w14:textId="77777777" w:rsidTr="001B4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0FFE0DEC" w14:textId="77777777" w:rsidR="001B4CFC" w:rsidRPr="00254DF9" w:rsidRDefault="001B4CFC" w:rsidP="00D65C8C">
            <w:pPr>
              <w:rPr>
                <w:rFonts w:asciiTheme="minorHAnsi" w:eastAsiaTheme="minorEastAsia" w:hAnsiTheme="minorHAnsi"/>
                <w:b w:val="0"/>
                <w:color w:val="000000"/>
              </w:rPr>
            </w:pPr>
            <w:r w:rsidRPr="00254DF9">
              <w:rPr>
                <w:rFonts w:asciiTheme="minorHAnsi" w:eastAsiaTheme="minorEastAsia" w:hAnsiTheme="minorHAnsi"/>
                <w:b w:val="0"/>
                <w:color w:val="000000"/>
              </w:rPr>
              <w:t xml:space="preserve">  Mixed</w:t>
            </w:r>
          </w:p>
        </w:tc>
        <w:tc>
          <w:tcPr>
            <w:tcW w:w="0" w:type="auto"/>
            <w:noWrap/>
            <w:vAlign w:val="center"/>
          </w:tcPr>
          <w:p w14:paraId="2068CE7C" w14:textId="77777777" w:rsidR="001B4CFC" w:rsidRDefault="001B4CFC" w:rsidP="001B4C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3.42</w:t>
            </w:r>
          </w:p>
        </w:tc>
        <w:tc>
          <w:tcPr>
            <w:tcW w:w="0" w:type="auto"/>
            <w:noWrap/>
            <w:vAlign w:val="center"/>
          </w:tcPr>
          <w:p w14:paraId="6FC623EA" w14:textId="77777777" w:rsidR="001B4CFC" w:rsidRDefault="001B4CFC" w:rsidP="001B4C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0.62</w:t>
            </w:r>
          </w:p>
        </w:tc>
        <w:tc>
          <w:tcPr>
            <w:tcW w:w="0" w:type="auto"/>
            <w:noWrap/>
            <w:vAlign w:val="center"/>
          </w:tcPr>
          <w:p w14:paraId="1F5CC30B" w14:textId="77777777" w:rsidR="001B4CFC" w:rsidRDefault="001B4CFC" w:rsidP="001B4C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18.89</w:t>
            </w:r>
          </w:p>
        </w:tc>
        <w:tc>
          <w:tcPr>
            <w:tcW w:w="1149" w:type="dxa"/>
            <w:noWrap/>
            <w:vAlign w:val="center"/>
          </w:tcPr>
          <w:p w14:paraId="44B33A5D" w14:textId="77777777" w:rsidR="001B4CFC" w:rsidRDefault="001B4CFC" w:rsidP="001B4C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0.16</w:t>
            </w:r>
          </w:p>
        </w:tc>
      </w:tr>
      <w:tr w:rsidR="001B4CFC" w:rsidRPr="003C4A73" w14:paraId="08741213" w14:textId="77777777" w:rsidTr="001B4C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74E48A71" w14:textId="77777777" w:rsidR="001B4CFC" w:rsidRPr="00254DF9" w:rsidRDefault="001B4CFC" w:rsidP="002C6601">
            <w:pPr>
              <w:rPr>
                <w:rFonts w:asciiTheme="minorHAnsi" w:eastAsiaTheme="minorEastAsia" w:hAnsiTheme="minorHAnsi"/>
                <w:b w:val="0"/>
                <w:color w:val="000000"/>
              </w:rPr>
            </w:pPr>
            <w:r w:rsidRPr="00254DF9">
              <w:rPr>
                <w:rFonts w:asciiTheme="minorHAnsi" w:eastAsiaTheme="minorEastAsia" w:hAnsiTheme="minorHAnsi"/>
                <w:b w:val="0"/>
                <w:color w:val="000000"/>
              </w:rPr>
              <w:t>MPM</w:t>
            </w:r>
            <w:r w:rsidRPr="00254DF9">
              <w:rPr>
                <w:rFonts w:asciiTheme="minorHAnsi" w:eastAsiaTheme="minorEastAsia" w:hAnsiTheme="minorHAnsi"/>
                <w:b w:val="0"/>
                <w:color w:val="000000"/>
                <w:vertAlign w:val="subscript"/>
              </w:rPr>
              <w:t>0</w:t>
            </w:r>
            <w:r w:rsidRPr="00254DF9">
              <w:rPr>
                <w:rFonts w:asciiTheme="minorHAnsi" w:eastAsiaTheme="minorEastAsia" w:hAnsiTheme="minorHAnsi"/>
                <w:b w:val="0"/>
                <w:color w:val="000000"/>
              </w:rPr>
              <w:t xml:space="preserve">-III score </w:t>
            </w:r>
          </w:p>
        </w:tc>
        <w:tc>
          <w:tcPr>
            <w:tcW w:w="0" w:type="auto"/>
            <w:noWrap/>
            <w:vAlign w:val="center"/>
          </w:tcPr>
          <w:p w14:paraId="7EA010BA" w14:textId="77777777" w:rsidR="001B4CFC" w:rsidRDefault="001B4CFC" w:rsidP="001B4C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1.02</w:t>
            </w:r>
          </w:p>
        </w:tc>
        <w:tc>
          <w:tcPr>
            <w:tcW w:w="0" w:type="auto"/>
            <w:noWrap/>
            <w:vAlign w:val="center"/>
          </w:tcPr>
          <w:p w14:paraId="5DAE9D30" w14:textId="77777777" w:rsidR="001B4CFC" w:rsidRDefault="001B4CFC" w:rsidP="001B4C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0.99</w:t>
            </w:r>
          </w:p>
        </w:tc>
        <w:tc>
          <w:tcPr>
            <w:tcW w:w="0" w:type="auto"/>
            <w:noWrap/>
            <w:vAlign w:val="center"/>
          </w:tcPr>
          <w:p w14:paraId="0ED130C1" w14:textId="77777777" w:rsidR="001B4CFC" w:rsidRDefault="001B4CFC" w:rsidP="001B4C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1.05</w:t>
            </w:r>
          </w:p>
        </w:tc>
        <w:tc>
          <w:tcPr>
            <w:tcW w:w="1149" w:type="dxa"/>
            <w:noWrap/>
            <w:vAlign w:val="center"/>
          </w:tcPr>
          <w:p w14:paraId="0A480853" w14:textId="77777777" w:rsidR="001B4CFC" w:rsidRDefault="001B4CFC" w:rsidP="001B4C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0.17</w:t>
            </w:r>
          </w:p>
        </w:tc>
      </w:tr>
      <w:tr w:rsidR="001B4CFC" w:rsidRPr="003C4A73" w14:paraId="7BAB008C" w14:textId="77777777" w:rsidTr="001B4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67E62609" w14:textId="77777777" w:rsidR="001B4CFC" w:rsidRPr="00254DF9" w:rsidRDefault="001B4CFC" w:rsidP="00D65C8C">
            <w:pPr>
              <w:rPr>
                <w:rFonts w:asciiTheme="minorHAnsi" w:eastAsiaTheme="minorEastAsia" w:hAnsiTheme="minorHAnsi"/>
                <w:b w:val="0"/>
                <w:color w:val="000000"/>
              </w:rPr>
            </w:pPr>
            <w:r w:rsidRPr="00254DF9">
              <w:rPr>
                <w:rFonts w:asciiTheme="minorHAnsi" w:eastAsiaTheme="minorEastAsia" w:hAnsiTheme="minorHAnsi"/>
                <w:b w:val="0"/>
                <w:color w:val="000000"/>
              </w:rPr>
              <w:t>Risk of ARDS</w:t>
            </w:r>
          </w:p>
        </w:tc>
        <w:tc>
          <w:tcPr>
            <w:tcW w:w="0" w:type="auto"/>
            <w:noWrap/>
            <w:vAlign w:val="center"/>
          </w:tcPr>
          <w:p w14:paraId="034E1DE3" w14:textId="77777777" w:rsidR="001B4CFC" w:rsidRDefault="001B4CFC" w:rsidP="001B4C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1.73</w:t>
            </w:r>
          </w:p>
        </w:tc>
        <w:tc>
          <w:tcPr>
            <w:tcW w:w="0" w:type="auto"/>
            <w:noWrap/>
            <w:vAlign w:val="center"/>
          </w:tcPr>
          <w:p w14:paraId="66DD2F2E" w14:textId="77777777" w:rsidR="001B4CFC" w:rsidRDefault="001B4CFC" w:rsidP="001B4C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0.55</w:t>
            </w:r>
          </w:p>
        </w:tc>
        <w:tc>
          <w:tcPr>
            <w:tcW w:w="0" w:type="auto"/>
            <w:noWrap/>
            <w:vAlign w:val="center"/>
          </w:tcPr>
          <w:p w14:paraId="4E67EDE0" w14:textId="77777777" w:rsidR="001B4CFC" w:rsidRDefault="001B4CFC" w:rsidP="001B4C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5.46</w:t>
            </w:r>
          </w:p>
        </w:tc>
        <w:tc>
          <w:tcPr>
            <w:tcW w:w="1149" w:type="dxa"/>
            <w:noWrap/>
            <w:vAlign w:val="center"/>
          </w:tcPr>
          <w:p w14:paraId="041D8604" w14:textId="77777777" w:rsidR="001B4CFC" w:rsidRDefault="001B4CFC" w:rsidP="001B4C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0.35</w:t>
            </w:r>
          </w:p>
        </w:tc>
      </w:tr>
      <w:tr w:rsidR="001B4CFC" w:rsidRPr="003C4A73" w14:paraId="46C20C71" w14:textId="77777777" w:rsidTr="001B4C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A40E46E" w14:textId="77777777" w:rsidR="001B4CFC" w:rsidRPr="00254DF9" w:rsidRDefault="001B4CFC" w:rsidP="00AD67D3">
            <w:pPr>
              <w:rPr>
                <w:rFonts w:asciiTheme="minorHAnsi" w:eastAsiaTheme="minorEastAsia" w:hAnsiTheme="minorHAnsi"/>
                <w:b w:val="0"/>
                <w:color w:val="000000"/>
              </w:rPr>
            </w:pPr>
            <w:r w:rsidRPr="00254DF9">
              <w:rPr>
                <w:rFonts w:asciiTheme="minorHAnsi" w:eastAsiaTheme="minorEastAsia" w:hAnsiTheme="minorHAnsi"/>
                <w:b w:val="0"/>
                <w:color w:val="000000"/>
              </w:rPr>
              <w:t>Mechanical Ventilation Days</w:t>
            </w:r>
          </w:p>
        </w:tc>
        <w:tc>
          <w:tcPr>
            <w:tcW w:w="0" w:type="auto"/>
            <w:noWrap/>
            <w:vAlign w:val="center"/>
          </w:tcPr>
          <w:p w14:paraId="56884D9D" w14:textId="77777777" w:rsidR="001B4CFC" w:rsidRDefault="001B4CFC" w:rsidP="001B4C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1.09</w:t>
            </w:r>
          </w:p>
        </w:tc>
        <w:tc>
          <w:tcPr>
            <w:tcW w:w="0" w:type="auto"/>
            <w:noWrap/>
            <w:vAlign w:val="center"/>
          </w:tcPr>
          <w:p w14:paraId="46167154" w14:textId="77777777" w:rsidR="001B4CFC" w:rsidRDefault="001B4CFC" w:rsidP="001B4C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1.04</w:t>
            </w:r>
          </w:p>
        </w:tc>
        <w:tc>
          <w:tcPr>
            <w:tcW w:w="0" w:type="auto"/>
            <w:noWrap/>
            <w:vAlign w:val="center"/>
          </w:tcPr>
          <w:p w14:paraId="66066F91" w14:textId="77777777" w:rsidR="001B4CFC" w:rsidRDefault="001B4CFC" w:rsidP="001B4C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1.15</w:t>
            </w:r>
          </w:p>
        </w:tc>
        <w:tc>
          <w:tcPr>
            <w:tcW w:w="1149" w:type="dxa"/>
            <w:noWrap/>
            <w:vAlign w:val="center"/>
          </w:tcPr>
          <w:p w14:paraId="1FF2F587" w14:textId="77777777" w:rsidR="001B4CFC" w:rsidRDefault="001B4CFC" w:rsidP="001B4C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&gt;0.001</w:t>
            </w:r>
          </w:p>
        </w:tc>
      </w:tr>
    </w:tbl>
    <w:p w14:paraId="1D642112" w14:textId="77777777" w:rsidR="007C4759" w:rsidRPr="00520482" w:rsidRDefault="007C4759" w:rsidP="007C4759">
      <w:pPr>
        <w:spacing w:after="0" w:line="240" w:lineRule="auto"/>
        <w:rPr>
          <w:rFonts w:eastAsiaTheme="minorEastAsia" w:cs="Times New Roman"/>
        </w:rPr>
      </w:pPr>
      <w:r w:rsidRPr="00520482">
        <w:rPr>
          <w:rFonts w:eastAsiaTheme="minorEastAsia" w:cs="Times New Roman"/>
          <w:b/>
        </w:rPr>
        <w:t xml:space="preserve">AIC = </w:t>
      </w:r>
      <w:r w:rsidR="001B4CFC">
        <w:rPr>
          <w:rFonts w:eastAsiaTheme="minorEastAsia" w:cs="Times New Roman"/>
          <w:b/>
        </w:rPr>
        <w:t>141.94</w:t>
      </w:r>
      <w:r w:rsidRPr="00520482">
        <w:rPr>
          <w:rFonts w:eastAsiaTheme="minorEastAsia" w:cs="Times New Roman"/>
          <w:b/>
        </w:rPr>
        <w:t>; Hosmer Le</w:t>
      </w:r>
      <w:r w:rsidR="001B4CFC">
        <w:rPr>
          <w:rFonts w:eastAsiaTheme="minorEastAsia" w:cs="Times New Roman"/>
          <w:b/>
        </w:rPr>
        <w:t>meshow goodness of fit p = 0.95</w:t>
      </w:r>
    </w:p>
    <w:p w14:paraId="25557719" w14:textId="77777777" w:rsidR="007C4759" w:rsidRPr="00520482" w:rsidRDefault="007C4759" w:rsidP="007C4759">
      <w:pPr>
        <w:spacing w:after="0" w:line="240" w:lineRule="auto"/>
        <w:rPr>
          <w:rFonts w:eastAsiaTheme="minorEastAsia" w:cs="Times New Roman"/>
          <w:sz w:val="20"/>
        </w:rPr>
      </w:pPr>
      <w:r w:rsidRPr="00520482">
        <w:rPr>
          <w:rFonts w:eastAsiaTheme="minorEastAsia" w:cs="Times New Roman"/>
          <w:sz w:val="20"/>
        </w:rPr>
        <w:t xml:space="preserve">Abbreviations: </w:t>
      </w:r>
      <w:r w:rsidR="00680AEE" w:rsidRPr="00680AEE">
        <w:rPr>
          <w:rFonts w:eastAsiaTheme="minorEastAsia" w:cs="Times New Roman"/>
          <w:i/>
          <w:sz w:val="20"/>
        </w:rPr>
        <w:t>NIV</w:t>
      </w:r>
      <w:r w:rsidR="00680AEE">
        <w:rPr>
          <w:rFonts w:eastAsiaTheme="minorEastAsia" w:cs="Times New Roman"/>
          <w:sz w:val="20"/>
        </w:rPr>
        <w:t>=Non-invasive ventilation</w:t>
      </w:r>
      <w:r w:rsidRPr="00520482">
        <w:rPr>
          <w:rFonts w:eastAsiaTheme="minorEastAsia" w:cs="Times New Roman"/>
          <w:sz w:val="20"/>
        </w:rPr>
        <w:t xml:space="preserve">; </w:t>
      </w:r>
      <w:r w:rsidRPr="00520482">
        <w:rPr>
          <w:rFonts w:eastAsiaTheme="minorEastAsia" w:cs="Times New Roman"/>
          <w:i/>
          <w:sz w:val="20"/>
        </w:rPr>
        <w:t>OR</w:t>
      </w:r>
      <w:r w:rsidRPr="00520482">
        <w:rPr>
          <w:rFonts w:eastAsiaTheme="minorEastAsia" w:cs="Times New Roman"/>
          <w:sz w:val="20"/>
        </w:rPr>
        <w:t xml:space="preserve">=Odds ratio; </w:t>
      </w:r>
      <w:r w:rsidRPr="00520482">
        <w:rPr>
          <w:rFonts w:eastAsiaTheme="minorEastAsia" w:cs="Times New Roman"/>
          <w:i/>
          <w:sz w:val="20"/>
        </w:rPr>
        <w:t>95% CI</w:t>
      </w:r>
      <w:r w:rsidRPr="00520482">
        <w:rPr>
          <w:rFonts w:eastAsiaTheme="minorEastAsia" w:cs="Times New Roman"/>
          <w:sz w:val="20"/>
        </w:rPr>
        <w:t xml:space="preserve">=95% Confidence Interval; </w:t>
      </w:r>
      <w:r w:rsidRPr="00520482">
        <w:rPr>
          <w:rFonts w:eastAsiaTheme="minorEastAsia" w:cs="Times New Roman"/>
          <w:i/>
          <w:sz w:val="20"/>
        </w:rPr>
        <w:t>MPM</w:t>
      </w:r>
      <w:r w:rsidRPr="00520482">
        <w:rPr>
          <w:rFonts w:eastAsiaTheme="minorEastAsia" w:cs="Times New Roman"/>
          <w:i/>
          <w:sz w:val="20"/>
          <w:vertAlign w:val="subscript"/>
        </w:rPr>
        <w:t>0</w:t>
      </w:r>
      <w:r w:rsidRPr="00520482">
        <w:rPr>
          <w:rFonts w:eastAsiaTheme="minorEastAsia" w:cs="Times New Roman"/>
          <w:i/>
          <w:sz w:val="20"/>
        </w:rPr>
        <w:t>-III</w:t>
      </w:r>
      <w:r w:rsidRPr="00520482">
        <w:rPr>
          <w:rFonts w:eastAsiaTheme="minorEastAsia" w:cs="Times New Roman"/>
          <w:sz w:val="20"/>
        </w:rPr>
        <w:t>=Mortality Probability Model on Admission (severity of illness</w:t>
      </w:r>
      <w:r w:rsidR="00732F19" w:rsidRPr="00520482">
        <w:rPr>
          <w:rFonts w:eastAsiaTheme="minorEastAsia" w:cs="Times New Roman"/>
          <w:sz w:val="20"/>
        </w:rPr>
        <w:t>);</w:t>
      </w:r>
      <w:r w:rsidR="00732F19" w:rsidRPr="00BC39FF">
        <w:rPr>
          <w:rFonts w:eastAsiaTheme="minorEastAsia" w:cs="Times New Roman"/>
          <w:i/>
          <w:sz w:val="20"/>
        </w:rPr>
        <w:t xml:space="preserve"> ARDS</w:t>
      </w:r>
      <w:r w:rsidR="00732F19">
        <w:rPr>
          <w:rFonts w:eastAsiaTheme="minorEastAsia" w:cs="Times New Roman"/>
          <w:sz w:val="20"/>
        </w:rPr>
        <w:t xml:space="preserve">= Acute respiratory Distress Syndrome; </w:t>
      </w:r>
      <w:r w:rsidRPr="00520482">
        <w:rPr>
          <w:rFonts w:eastAsiaTheme="minorEastAsia" w:cs="Times New Roman"/>
          <w:sz w:val="20"/>
        </w:rPr>
        <w:t xml:space="preserve"> </w:t>
      </w:r>
      <w:r w:rsidRPr="00520482">
        <w:rPr>
          <w:rFonts w:eastAsiaTheme="minorEastAsia" w:cs="Times New Roman"/>
          <w:i/>
          <w:sz w:val="20"/>
        </w:rPr>
        <w:t>AIC</w:t>
      </w:r>
      <w:r w:rsidRPr="00520482">
        <w:rPr>
          <w:rFonts w:eastAsiaTheme="minorEastAsia" w:cs="Times New Roman"/>
          <w:sz w:val="20"/>
        </w:rPr>
        <w:t>=</w:t>
      </w:r>
      <w:r w:rsidRPr="00520482">
        <w:rPr>
          <w:rFonts w:eastAsiaTheme="minorEastAsia"/>
          <w:sz w:val="24"/>
          <w:szCs w:val="24"/>
        </w:rPr>
        <w:t xml:space="preserve"> </w:t>
      </w:r>
      <w:r w:rsidRPr="00520482">
        <w:rPr>
          <w:rFonts w:eastAsiaTheme="minorEastAsia" w:cs="Times New Roman"/>
          <w:sz w:val="20"/>
        </w:rPr>
        <w:t>Akaike information criterion</w:t>
      </w:r>
    </w:p>
    <w:p w14:paraId="5AC6BF77" w14:textId="77777777" w:rsidR="00657EBF" w:rsidRDefault="00657EBF"/>
    <w:sectPr w:rsidR="00657EBF" w:rsidSect="005204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759"/>
    <w:rsid w:val="00114321"/>
    <w:rsid w:val="00132982"/>
    <w:rsid w:val="001B4CFC"/>
    <w:rsid w:val="00254DF9"/>
    <w:rsid w:val="002C6601"/>
    <w:rsid w:val="00351E09"/>
    <w:rsid w:val="00367BA9"/>
    <w:rsid w:val="003C4A73"/>
    <w:rsid w:val="00441C1A"/>
    <w:rsid w:val="004E7482"/>
    <w:rsid w:val="00657EBF"/>
    <w:rsid w:val="00673719"/>
    <w:rsid w:val="00680AEE"/>
    <w:rsid w:val="00732F19"/>
    <w:rsid w:val="00784A0D"/>
    <w:rsid w:val="007C4759"/>
    <w:rsid w:val="008F2406"/>
    <w:rsid w:val="00A20541"/>
    <w:rsid w:val="00A60172"/>
    <w:rsid w:val="00A67F63"/>
    <w:rsid w:val="00A70874"/>
    <w:rsid w:val="00CB2A73"/>
    <w:rsid w:val="00D13698"/>
    <w:rsid w:val="00D83D64"/>
    <w:rsid w:val="00E247EA"/>
    <w:rsid w:val="00E47DF0"/>
    <w:rsid w:val="00EF5FA1"/>
    <w:rsid w:val="00F2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34106"/>
  <w15:docId w15:val="{B6976C28-E1FC-6644-939E-DF14CFB0D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47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1">
    <w:name w:val="Light Grid Accent 1"/>
    <w:basedOn w:val="TableNormal"/>
    <w:uiPriority w:val="62"/>
    <w:rsid w:val="007C475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">
    <w:name w:val="Light Grid"/>
    <w:basedOn w:val="TableNormal"/>
    <w:uiPriority w:val="62"/>
    <w:rsid w:val="00A7087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9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Sinai Hospital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Jalloh, Yanoh</dc:creator>
  <cp:lastModifiedBy>Dean Hess</cp:lastModifiedBy>
  <cp:revision>2</cp:revision>
  <dcterms:created xsi:type="dcterms:W3CDTF">2020-04-07T15:12:00Z</dcterms:created>
  <dcterms:modified xsi:type="dcterms:W3CDTF">2020-04-07T15:12:00Z</dcterms:modified>
</cp:coreProperties>
</file>