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721B" w14:textId="77777777" w:rsidR="00903708" w:rsidRDefault="00903708">
      <w:bookmarkStart w:id="0" w:name="_GoBack"/>
      <w:bookmarkEnd w:id="0"/>
      <w:r>
        <w:t>Supplentary Table 1: Participants’ responses to the Round 1 statements (n=21)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425"/>
        <w:gridCol w:w="1417"/>
        <w:gridCol w:w="1418"/>
        <w:gridCol w:w="1559"/>
        <w:gridCol w:w="1276"/>
        <w:gridCol w:w="1275"/>
      </w:tblGrid>
      <w:tr w:rsidR="00A07C3A" w14:paraId="264C5E7E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3E3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A31C" w14:textId="77777777" w:rsidR="00A07C3A" w:rsidRP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1=</w:t>
            </w:r>
            <w:r w:rsidRPr="00A07C3A">
              <w:rPr>
                <w:rFonts w:ascii="Calibri" w:hAnsi="Calibri" w:cs="Calibri"/>
                <w:b/>
                <w:color w:val="000000"/>
                <w:lang w:val="en-US"/>
              </w:rPr>
              <w:t xml:space="preserve">Very Limited Importance 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43B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2=</w:t>
            </w:r>
            <w:r w:rsidRPr="00A07C3A">
              <w:rPr>
                <w:rFonts w:ascii="Calibri" w:hAnsi="Calibri" w:cs="Calibri"/>
                <w:b/>
                <w:color w:val="000000"/>
                <w:lang w:val="en-US"/>
              </w:rPr>
              <w:t>Limited Importance</w:t>
            </w:r>
          </w:p>
          <w:p w14:paraId="04EB7A9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14:paraId="58CB1A3E" w14:textId="77777777" w:rsidR="00A07C3A" w:rsidRP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B47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3=</w:t>
            </w:r>
            <w:r w:rsidRPr="00A07C3A">
              <w:rPr>
                <w:rFonts w:ascii="Calibri" w:hAnsi="Calibri" w:cs="Calibri"/>
                <w:b/>
                <w:color w:val="000000"/>
                <w:lang w:val="en-US"/>
              </w:rPr>
              <w:t xml:space="preserve">Important but not critical </w:t>
            </w:r>
          </w:p>
          <w:p w14:paraId="4FAACB78" w14:textId="77777777" w:rsidR="00A07C3A" w:rsidRP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8CF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4=</w:t>
            </w:r>
            <w:r w:rsidRPr="00A07C3A">
              <w:rPr>
                <w:rFonts w:ascii="Calibri" w:hAnsi="Calibri" w:cs="Calibri"/>
                <w:b/>
                <w:color w:val="000000"/>
                <w:lang w:val="en-US"/>
              </w:rPr>
              <w:t xml:space="preserve">Critical </w:t>
            </w:r>
          </w:p>
          <w:p w14:paraId="21C7DBE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14:paraId="0B4D264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14:paraId="29C181ED" w14:textId="77777777" w:rsidR="00A07C3A" w:rsidRP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33A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5=</w:t>
            </w:r>
            <w:r w:rsidRPr="00A07C3A">
              <w:rPr>
                <w:rFonts w:ascii="Calibri" w:hAnsi="Calibri" w:cs="Calibri"/>
                <w:b/>
                <w:color w:val="000000"/>
                <w:lang w:val="en-US"/>
              </w:rPr>
              <w:t xml:space="preserve">Very Critical </w:t>
            </w:r>
          </w:p>
          <w:p w14:paraId="0CA5076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14:paraId="3219E3FE" w14:textId="77777777" w:rsidR="00A07C3A" w:rsidRP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n (%)</w:t>
            </w:r>
          </w:p>
        </w:tc>
      </w:tr>
      <w:tr w:rsidR="00A07C3A" w14:paraId="0087737B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AD1CBBB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 The key difference between ACP and Advance Directives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81BB7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01D21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E4D07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1E032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6ACEA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</w:tr>
      <w:tr w:rsidR="00A07C3A" w14:paraId="78DD8B97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765E4BD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 Discussing ACP with family members of patients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05033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5886F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3F21A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FACEA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D76F8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</w:tr>
      <w:tr w:rsidR="00A07C3A" w14:paraId="12040CD6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64116FD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 Family and caregivers needs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1BE0E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907E9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567F2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5858B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4FB5F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</w:tr>
      <w:tr w:rsidR="00A07C3A" w14:paraId="22276DF3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406D3440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4. Addressing mismatched patient or family expectations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7A522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AF0A1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22353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5FA52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4F381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12(57%)</w:t>
            </w:r>
          </w:p>
        </w:tc>
      </w:tr>
      <w:tr w:rsidR="00A07C3A" w14:paraId="3587072E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DB1C177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5. Incorporating ACP into routine management of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57E94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9DADC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20625E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6A770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12(57%)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65414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</w:tr>
      <w:tr w:rsidR="00A07C3A" w14:paraId="0B77D916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82B523F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 Do-not-resuscitate orders as part of ACP in patients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FEE8E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3960E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472AE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44AC9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9EE9B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9(43%)</w:t>
            </w:r>
          </w:p>
        </w:tc>
      </w:tr>
      <w:tr w:rsidR="00A07C3A" w14:paraId="425D86A6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FCFD3CC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7. Discussing life expectancy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FCF26E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ED3E1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73501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57A5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12(57%)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C36DF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</w:tr>
      <w:tr w:rsidR="00A07C3A" w14:paraId="3E4AD1C3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9036EE4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8. General principles regarding discussions about prognosis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C1D97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C0DD1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EE5E9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AEEF1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9(43%)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1810D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</w:tr>
      <w:tr w:rsidR="00A07C3A" w14:paraId="779A3CAE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75DEE85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 Clarifying goals of treatment - e.g. palliative versus curative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94458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3B098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E96B9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D0664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EF97A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</w:tr>
      <w:tr w:rsidR="00A07C3A" w14:paraId="75160EED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7316DD03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10. Strategies for conversations with patients with poor prognosis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29BB6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06DC8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47ABF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9C288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12(57%)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CB6CB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9(43%)</w:t>
            </w:r>
          </w:p>
        </w:tc>
      </w:tr>
      <w:tr w:rsidR="00A07C3A" w14:paraId="6B2EF19D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A479CB2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11. Timing and frequency of ACP discussions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53499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3AA8B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66D77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657E9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12(57%)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B58EA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</w:tr>
      <w:tr w:rsidR="00A07C3A" w14:paraId="0C23962A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2F7F66C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12. Revision of ACP decisions and documentation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B52D6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9AB92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BE191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D4330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B5B66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</w:tr>
      <w:tr w:rsidR="00A07C3A" w14:paraId="79E8E7FA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4C448FB1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13. Doctor-patient scenario and role play </w:t>
            </w: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simulations around ACP discussions and communication techniques for initiating conversations around ACPs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49493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1(5%)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8BEED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55CEB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E8605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C5520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</w:tr>
      <w:tr w:rsidR="00A07C3A" w14:paraId="24D13FF6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77185150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14. General principles of palliative care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F44EB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7BB40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B6D87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9A6E1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7D8E8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</w:tr>
      <w:tr w:rsidR="00A07C3A" w14:paraId="4D7E06AD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A8F8A53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15. Palliative Care Competencies (profession specific)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A505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910A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F13BA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8A2CB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E33BE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</w:tr>
      <w:tr w:rsidR="00A07C3A" w14:paraId="4DC04595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76D2FB0D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16. Strategies for communicating the outcomes of ACP discussions to the around ACPs consultants, public health nurses, physiotherapists, paramedics etc...)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62A9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CDC3D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DF042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AECEC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40030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</w:tr>
      <w:tr w:rsidR="00A07C3A" w14:paraId="4B4F1401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43A4782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17. The benefits of ACPs in COPD care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D6330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703D2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E5ED8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D7676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A5EBA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</w:tr>
      <w:tr w:rsidR="00A07C3A" w14:paraId="44B0EB25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3BF4135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18. Theoretical perspectives on ACP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3555B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26F21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21A88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4A426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E1D4E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</w:tr>
      <w:tr w:rsidR="00A07C3A" w14:paraId="4DBF2C0E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239CCD2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19. Types of advance care directives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73811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2BF8F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FA081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166D8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75656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</w:tr>
      <w:tr w:rsidR="00A07C3A" w14:paraId="43672671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A09EB8E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20. Current research on ACP in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9E719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7880E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F4F51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6BDD9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206FA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</w:tr>
      <w:tr w:rsidR="00A07C3A" w14:paraId="3381BE14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73A844E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21. Identifying patients with COPD who could benefit from palliative care interventions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F29A9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20C50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329BC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8E975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50455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15(71%)</w:t>
            </w:r>
          </w:p>
        </w:tc>
      </w:tr>
      <w:tr w:rsidR="00A07C3A" w14:paraId="5FBA20D4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365CF13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22.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Recognising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the appropriate time to begin palliative care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C5BC2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D0237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EDA3B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AF47C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61670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13(62%)</w:t>
            </w:r>
          </w:p>
        </w:tc>
      </w:tr>
      <w:tr w:rsidR="00A07C3A" w14:paraId="488BD3C5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28A4215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23. Identification of changes in care needs for patients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15C3A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005F2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4E1D9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D205AE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30C1E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12(57%)</w:t>
            </w:r>
          </w:p>
        </w:tc>
      </w:tr>
      <w:tr w:rsidR="00A07C3A" w14:paraId="69CD3385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7481B63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24. Advantages of ACP for patients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4F713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B82DE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C6546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0F0E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9(43%)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47712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</w:tr>
      <w:tr w:rsidR="00A07C3A" w14:paraId="64B3B705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03E584D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25. Patients with COPD preference of ACP discussions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CE336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97B1F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924E9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D707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31346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</w:tr>
      <w:tr w:rsidR="00A07C3A" w14:paraId="3626F930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D811ACC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26. Barriers to initiation of ACP for patients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DF81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53B7D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BF938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8AC01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F8E2F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</w:tr>
      <w:tr w:rsidR="00A07C3A" w14:paraId="5E0798A6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03284C7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27. Identification of COPD transition points for ACP discussions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1C6DB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A9810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C9013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40F3A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9(43%)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D0F30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</w:tr>
      <w:tr w:rsidR="00A07C3A" w14:paraId="519E23DE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477FAFC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28. Typical disease trajectories for people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E477D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D6CC0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5DD64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F1279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88E3F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</w:tr>
      <w:tr w:rsidR="00A07C3A" w14:paraId="7D391B70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AD2CAC6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29. Factors assisting prognostication in the patient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B9E09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E94EA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7B420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A196F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12(57%)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2A061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</w:tr>
      <w:tr w:rsidR="00A07C3A" w14:paraId="3B726A3F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2DE8B88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30. Predictors of mortality during and following acute exacerbations of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9B8CF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7CA2A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79758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9E9C1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D7660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</w:tr>
      <w:tr w:rsidR="00A07C3A" w14:paraId="02514FC5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F62B9D8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31. Learning opportunities for a team from the death of a patient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806DD4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02607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3B983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4B276E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34A2A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</w:tr>
      <w:tr w:rsidR="00A07C3A" w14:paraId="27348962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046DDD49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32. Self-care strategies for HCPs engaged in ACP with patients and families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CEED2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6C9B0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84D42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CCE44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5DF2B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</w:tr>
      <w:tr w:rsidR="00A07C3A" w14:paraId="01C97976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5872B9A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33. Professional responsibilities arising from the Assisted Decision-Making (Capacity) Act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A072DC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63397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9F5D8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39D5E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49081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13(62%)</w:t>
            </w:r>
          </w:p>
        </w:tc>
      </w:tr>
      <w:tr w:rsidR="00A07C3A" w14:paraId="26296CFC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2945626F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34. Code of practice for HCPs for ACP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DE098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1F67CB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DD86A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82849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9(43%)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254DE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</w:tr>
      <w:tr w:rsidR="00A07C3A" w14:paraId="79EC66EB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1E46B486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35. Guiding principles of the Assisted Decision-Making (Capacity) Act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883C4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7CD06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3AEC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64B3F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5953B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</w:tr>
      <w:tr w:rsidR="00A07C3A" w14:paraId="23A41200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7D35395B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36. Exploration of the key themes in the Assisted Decision-Making (Capacity) Act,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E65F2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DD4831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273E5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90695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8(38%)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257270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</w:tr>
      <w:tr w:rsidR="00A07C3A" w14:paraId="303B2CDE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8533F46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37. Review of Ireland’s Health Service Executive (HSE) recommendations in relation to the interpretation and operation of the Advance Healthcare Directives provisions contained in the Act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AF3FE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32D10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8A43D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9C62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4(19%)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13BCB5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11(52%)</w:t>
            </w:r>
          </w:p>
        </w:tc>
      </w:tr>
      <w:tr w:rsidR="00A07C3A" w14:paraId="7B11E23F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69351491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38. Understanding what makes ACP a legal document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62E94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9CF4A8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62A807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3(14%)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D4C39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7(33%)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60A11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10(48%)</w:t>
            </w:r>
          </w:p>
        </w:tc>
      </w:tr>
      <w:tr w:rsidR="00A07C3A" w14:paraId="5D1CF158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78218FBB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39. Do-not-resuscitate orders as part of ACP in patients with 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93FB16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14421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38A16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2(10%)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94007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5(24%)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E1F912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13(62%)</w:t>
            </w:r>
          </w:p>
        </w:tc>
      </w:tr>
      <w:tr w:rsidR="00A07C3A" w14:paraId="6B23ABD1" w14:textId="77777777" w:rsidTr="00903708">
        <w:trPr>
          <w:trHeight w:val="30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A639396" w14:textId="77777777" w:rsidR="00A07C3A" w:rsidRDefault="00A07C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40. Ethical issues involved in ACP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21BA6F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F9FF1A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BC6CED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AB89D3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6(29%)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D359A9" w14:textId="77777777" w:rsidR="00A07C3A" w:rsidRDefault="00A07C3A" w:rsidP="00A07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14(67%)</w:t>
            </w:r>
          </w:p>
        </w:tc>
      </w:tr>
    </w:tbl>
    <w:p w14:paraId="528361D8" w14:textId="77777777" w:rsidR="00784BD8" w:rsidRDefault="00784BD8"/>
    <w:sectPr w:rsidR="00784BD8" w:rsidSect="00A07C3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3A"/>
    <w:rsid w:val="00612A0E"/>
    <w:rsid w:val="00784BD8"/>
    <w:rsid w:val="00853822"/>
    <w:rsid w:val="00903708"/>
    <w:rsid w:val="00A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33AF5"/>
  <w14:defaultImageDpi w14:val="300"/>
  <w15:docId w15:val="{B6976C28-E1FC-6644-939E-DF14CFB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Meehan</dc:creator>
  <cp:keywords/>
  <dc:description/>
  <cp:lastModifiedBy>Dean Hess</cp:lastModifiedBy>
  <cp:revision>2</cp:revision>
  <dcterms:created xsi:type="dcterms:W3CDTF">2020-04-08T15:08:00Z</dcterms:created>
  <dcterms:modified xsi:type="dcterms:W3CDTF">2020-04-08T15:08:00Z</dcterms:modified>
</cp:coreProperties>
</file>