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A693" w14:textId="0DC6E17E" w:rsidR="00375B27" w:rsidRDefault="00D40E41" w:rsidP="00D40E41">
      <w:pPr>
        <w:pStyle w:val="Heading1"/>
      </w:pPr>
      <w:r>
        <w:t>Supplemental Material</w:t>
      </w:r>
    </w:p>
    <w:p w14:paraId="21C5442A" w14:textId="704032DF" w:rsidR="00D40E41" w:rsidRDefault="00D40E41" w:rsidP="00D40E41">
      <w:pPr>
        <w:pStyle w:val="Heading2"/>
      </w:pPr>
      <w:r>
        <w:t>Ventilator settings</w:t>
      </w:r>
    </w:p>
    <w:p w14:paraId="4FEF69EE" w14:textId="77777777" w:rsidR="00D40E41" w:rsidRDefault="00A61093">
      <w:r>
        <w:rPr>
          <w:noProof/>
        </w:rPr>
        <w:drawing>
          <wp:inline distT="0" distB="0" distL="0" distR="0" wp14:anchorId="67E15EDD" wp14:editId="4778F8D0">
            <wp:extent cx="5537200" cy="2345028"/>
            <wp:effectExtent l="0" t="0" r="635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426" cy="235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B0B3" w14:textId="77777777" w:rsidR="00D40E41" w:rsidRDefault="00D40E41">
      <w:r>
        <w:rPr>
          <w:noProof/>
        </w:rPr>
        <w:drawing>
          <wp:inline distT="0" distB="0" distL="0" distR="0" wp14:anchorId="008A2C19" wp14:editId="7887B3BC">
            <wp:extent cx="5219137" cy="2345266"/>
            <wp:effectExtent l="0" t="0" r="635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106" cy="24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0E79" w14:textId="6F080599" w:rsidR="00A61093" w:rsidRDefault="00A61093">
      <w:r>
        <w:rPr>
          <w:noProof/>
        </w:rPr>
        <w:drawing>
          <wp:inline distT="0" distB="0" distL="0" distR="0" wp14:anchorId="2C26ACEE" wp14:editId="27C7236A">
            <wp:extent cx="5334368" cy="2353733"/>
            <wp:effectExtent l="0" t="0" r="0" b="889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714" cy="240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EB793" w14:textId="69EC7B70" w:rsidR="00A61093" w:rsidRDefault="00A61093" w:rsidP="00D40E41">
      <w:pPr>
        <w:pStyle w:val="Heading2"/>
      </w:pPr>
      <w:r>
        <w:lastRenderedPageBreak/>
        <w:t>Performance Tables</w:t>
      </w:r>
    </w:p>
    <w:p w14:paraId="0FD01BF1" w14:textId="55919E9A" w:rsidR="009D6AA3" w:rsidRDefault="009D6AA3">
      <w:pPr>
        <w:rPr>
          <w:noProof/>
        </w:rPr>
      </w:pPr>
    </w:p>
    <w:p w14:paraId="67F58993" w14:textId="63C70823" w:rsidR="00A61093" w:rsidRDefault="009D6AA3">
      <w:r>
        <w:rPr>
          <w:noProof/>
        </w:rPr>
        <w:drawing>
          <wp:inline distT="0" distB="0" distL="0" distR="0" wp14:anchorId="4E9BD24E" wp14:editId="070B9E5D">
            <wp:extent cx="5943600" cy="5005070"/>
            <wp:effectExtent l="0" t="0" r="0" b="508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02F3" w14:textId="590034DC" w:rsidR="009D6AA3" w:rsidRDefault="009D6AA3"/>
    <w:p w14:paraId="77F8D06F" w14:textId="6BB47B34" w:rsidR="009D6AA3" w:rsidRDefault="009D6AA3">
      <w:r>
        <w:rPr>
          <w:noProof/>
        </w:rPr>
        <w:lastRenderedPageBreak/>
        <w:drawing>
          <wp:inline distT="0" distB="0" distL="0" distR="0" wp14:anchorId="05E76857" wp14:editId="7FB015CB">
            <wp:extent cx="5943600" cy="3420745"/>
            <wp:effectExtent l="0" t="0" r="0" b="825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104A" w14:textId="6E35E93B" w:rsidR="00A61093" w:rsidRDefault="00A61093" w:rsidP="00D40E41">
      <w:pPr>
        <w:pStyle w:val="Heading2"/>
      </w:pPr>
      <w:r>
        <w:lastRenderedPageBreak/>
        <w:t>Figures</w:t>
      </w:r>
    </w:p>
    <w:p w14:paraId="1C55B5CD" w14:textId="7BF64142" w:rsidR="00A61093" w:rsidRDefault="00A61093">
      <w:r>
        <w:rPr>
          <w:noProof/>
        </w:rPr>
        <w:drawing>
          <wp:inline distT="0" distB="0" distL="0" distR="0" wp14:anchorId="3132768A" wp14:editId="4A867287">
            <wp:extent cx="5943600" cy="7713345"/>
            <wp:effectExtent l="0" t="0" r="0" b="1905"/>
            <wp:docPr id="14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engineer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CE58A" w14:textId="77777777" w:rsidR="00D40E41" w:rsidRDefault="00D40E41">
      <w:r>
        <w:br w:type="page"/>
      </w:r>
    </w:p>
    <w:p w14:paraId="2BEEF8C5" w14:textId="30485D37" w:rsidR="00A61093" w:rsidRDefault="00A61093" w:rsidP="00D40E41">
      <w:pPr>
        <w:pStyle w:val="Heading2"/>
      </w:pPr>
      <w:r>
        <w:lastRenderedPageBreak/>
        <w:t>PEEP Valve</w:t>
      </w:r>
    </w:p>
    <w:p w14:paraId="33321248" w14:textId="0D16BB7E" w:rsidR="00A61093" w:rsidRDefault="00A61093">
      <w:r>
        <w:rPr>
          <w:noProof/>
        </w:rPr>
        <w:drawing>
          <wp:inline distT="0" distB="0" distL="0" distR="0" wp14:anchorId="3C238A2B" wp14:editId="17663EB3">
            <wp:extent cx="5943600" cy="3790315"/>
            <wp:effectExtent l="0" t="0" r="0" b="635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2ADE" w14:textId="77777777" w:rsidR="00D40E41" w:rsidRDefault="00D40E41"/>
    <w:p w14:paraId="7B415863" w14:textId="77777777" w:rsidR="00D40E41" w:rsidRDefault="00D40E41"/>
    <w:p w14:paraId="3293D5B2" w14:textId="4A8F6C7A" w:rsidR="00A61093" w:rsidRDefault="00A61093" w:rsidP="00D40E41">
      <w:pPr>
        <w:pStyle w:val="Heading2"/>
      </w:pPr>
      <w:r>
        <w:t>PEEP Gauge</w:t>
      </w:r>
    </w:p>
    <w:p w14:paraId="1C95C0A6" w14:textId="4F132D81" w:rsidR="00A61093" w:rsidRDefault="00A61093">
      <w:r>
        <w:rPr>
          <w:noProof/>
        </w:rPr>
        <w:drawing>
          <wp:inline distT="0" distB="0" distL="0" distR="0" wp14:anchorId="2DC5909F" wp14:editId="64C3E083">
            <wp:extent cx="5943600" cy="1513840"/>
            <wp:effectExtent l="0" t="0" r="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93"/>
    <w:rsid w:val="000B76F8"/>
    <w:rsid w:val="00375B27"/>
    <w:rsid w:val="009741C3"/>
    <w:rsid w:val="009D6AA3"/>
    <w:rsid w:val="00A61093"/>
    <w:rsid w:val="00AA57EA"/>
    <w:rsid w:val="00D4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D83C"/>
  <w15:chartTrackingRefBased/>
  <w15:docId w15:val="{5E53B8B7-B144-4E6C-AF73-15A4D89F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6F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41C3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41C3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57EA"/>
    <w:pPr>
      <w:keepNext/>
      <w:keepLines/>
      <w:spacing w:before="40" w:after="0"/>
      <w:outlineLvl w:val="2"/>
    </w:pPr>
    <w:rPr>
      <w:rFonts w:eastAsiaTheme="majorEastAsi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1C3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57E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41C3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Sorg</dc:creator>
  <cp:keywords/>
  <dc:description/>
  <cp:lastModifiedBy>Morgan Sorg</cp:lastModifiedBy>
  <cp:revision>2</cp:revision>
  <dcterms:created xsi:type="dcterms:W3CDTF">2021-01-20T19:06:00Z</dcterms:created>
  <dcterms:modified xsi:type="dcterms:W3CDTF">2021-01-20T19:06:00Z</dcterms:modified>
</cp:coreProperties>
</file>