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F5549" w14:textId="77777777" w:rsidR="00F44FA8" w:rsidRDefault="00F44FA8" w:rsidP="00F44FA8">
      <w:pPr>
        <w:spacing w:after="0"/>
        <w:ind w:left="540" w:right="-1260"/>
        <w:rPr>
          <w:rFonts w:ascii="Times New Roman" w:hAnsi="Times New Roman" w:cs="Times New Roman"/>
          <w:b/>
        </w:rPr>
      </w:pPr>
    </w:p>
    <w:p w14:paraId="19645FEB" w14:textId="77777777" w:rsidR="00F44FA8" w:rsidRDefault="00F44FA8" w:rsidP="00F44FA8">
      <w:pPr>
        <w:spacing w:after="0"/>
        <w:ind w:left="540" w:right="-1260"/>
        <w:rPr>
          <w:rFonts w:ascii="Times New Roman" w:hAnsi="Times New Roman" w:cs="Times New Roman"/>
          <w:b/>
        </w:rPr>
      </w:pPr>
    </w:p>
    <w:p w14:paraId="02403B26" w14:textId="77777777" w:rsidR="00F44FA8" w:rsidRDefault="00F44FA8" w:rsidP="005402C5">
      <w:pPr>
        <w:spacing w:after="0"/>
        <w:ind w:left="540" w:right="900"/>
        <w:rPr>
          <w:rFonts w:ascii="Times New Roman" w:hAnsi="Times New Roman" w:cs="Times New Roman"/>
          <w:b/>
        </w:rPr>
      </w:pPr>
    </w:p>
    <w:p w14:paraId="7A086716" w14:textId="1829CF0E" w:rsidR="00024CBE" w:rsidRPr="00024CBE" w:rsidRDefault="001E118D" w:rsidP="005402C5">
      <w:pPr>
        <w:spacing w:after="0"/>
        <w:ind w:left="540" w:righ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Supplemental Table 3</w:t>
      </w:r>
      <w:r w:rsidR="00024CBE" w:rsidRPr="00024CBE">
        <w:rPr>
          <w:rFonts w:ascii="Times New Roman" w:hAnsi="Times New Roman" w:cs="Times New Roman"/>
        </w:rPr>
        <w:t>:</w:t>
      </w:r>
      <w:r w:rsidR="00E3425A">
        <w:rPr>
          <w:rFonts w:ascii="Times New Roman" w:hAnsi="Times New Roman" w:cs="Times New Roman"/>
        </w:rPr>
        <w:t xml:space="preserve"> </w:t>
      </w:r>
      <w:r w:rsidR="005402C5">
        <w:rPr>
          <w:rFonts w:ascii="Times New Roman" w:hAnsi="Times New Roman" w:cs="Times New Roman"/>
        </w:rPr>
        <w:t xml:space="preserve">Outcome and length metrics </w:t>
      </w:r>
      <w:r w:rsidR="000D5AB7">
        <w:rPr>
          <w:rFonts w:ascii="Times New Roman" w:hAnsi="Times New Roman" w:cs="Times New Roman"/>
        </w:rPr>
        <w:t xml:space="preserve">according to spontaneous breathing trial </w:t>
      </w:r>
      <w:r>
        <w:rPr>
          <w:rFonts w:ascii="Times New Roman" w:hAnsi="Times New Roman" w:cs="Times New Roman"/>
        </w:rPr>
        <w:t>exposure prior to extubation</w:t>
      </w:r>
      <w:r w:rsidR="005402C5">
        <w:rPr>
          <w:rFonts w:ascii="Times New Roman" w:hAnsi="Times New Roman" w:cs="Times New Roman"/>
        </w:rPr>
        <w:t xml:space="preserve"> and subdivided by extubation failure risk</w:t>
      </w:r>
    </w:p>
    <w:p w14:paraId="2F67AA88" w14:textId="77777777" w:rsidR="00024CBE" w:rsidRPr="00024CBE" w:rsidRDefault="00024CBE" w:rsidP="00024CBE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2960" w:type="dxa"/>
        <w:tblInd w:w="535" w:type="dxa"/>
        <w:tblLook w:val="04A0" w:firstRow="1" w:lastRow="0" w:firstColumn="1" w:lastColumn="0" w:noHBand="0" w:noVBand="1"/>
      </w:tblPr>
      <w:tblGrid>
        <w:gridCol w:w="7470"/>
        <w:gridCol w:w="2250"/>
        <w:gridCol w:w="2250"/>
        <w:gridCol w:w="990"/>
      </w:tblGrid>
      <w:tr w:rsidR="00F44FA8" w:rsidRPr="00024CBE" w14:paraId="62A7A9B6" w14:textId="77777777" w:rsidTr="00076CEA">
        <w:trPr>
          <w:trHeight w:val="341"/>
        </w:trPr>
        <w:tc>
          <w:tcPr>
            <w:tcW w:w="747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600D8" w14:textId="77777777" w:rsidR="00F44FA8" w:rsidRPr="00CE7508" w:rsidRDefault="00F44FA8" w:rsidP="002F7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Outcomes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19E290" w14:textId="51C9418A" w:rsidR="00F44FA8" w:rsidRPr="00CE7508" w:rsidRDefault="00F44FA8" w:rsidP="00A475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 SBT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450C2" w14:textId="7C49F364" w:rsidR="00F44FA8" w:rsidRPr="00CE7508" w:rsidRDefault="00F44FA8" w:rsidP="00A475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Any SBT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22BFB" w14:textId="6B1DDBEE" w:rsidR="00F44FA8" w:rsidRPr="00A475F7" w:rsidRDefault="00F44FA8" w:rsidP="00A475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p</w:t>
            </w:r>
            <w:r>
              <w:rPr>
                <w:rFonts w:ascii="Times New Roman" w:hAnsi="Times New Roman" w:cs="Times New Roman"/>
                <w:b/>
              </w:rPr>
              <w:t xml:space="preserve"> value</w:t>
            </w:r>
          </w:p>
        </w:tc>
      </w:tr>
      <w:tr w:rsidR="00F44FA8" w:rsidRPr="00024CBE" w14:paraId="26A87B6A" w14:textId="77777777" w:rsidTr="00076CEA">
        <w:trPr>
          <w:trHeight w:val="255"/>
        </w:trPr>
        <w:tc>
          <w:tcPr>
            <w:tcW w:w="74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1C8BEE3" w14:textId="77777777" w:rsidR="00F44FA8" w:rsidRPr="00B56A55" w:rsidRDefault="00F44FA8" w:rsidP="001E3BFF">
            <w:pPr>
              <w:rPr>
                <w:rFonts w:ascii="Times New Roman" w:hAnsi="Times New Roman" w:cs="Times New Roman"/>
                <w:b/>
              </w:rPr>
            </w:pPr>
            <w:r w:rsidRPr="00B56A55">
              <w:rPr>
                <w:rFonts w:ascii="Times New Roman" w:hAnsi="Times New Roman" w:cs="Times New Roman"/>
                <w:b/>
              </w:rPr>
              <w:t>Invasive Mechanical Ventilation Encounters, N</w:t>
            </w:r>
          </w:p>
          <w:p w14:paraId="69D46879" w14:textId="122A8CE5" w:rsidR="00F44FA8" w:rsidRPr="00B56A55" w:rsidRDefault="00F44FA8" w:rsidP="00A475F7">
            <w:pPr>
              <w:ind w:left="165"/>
              <w:rPr>
                <w:rFonts w:ascii="Times New Roman" w:hAnsi="Times New Roman" w:cs="Times New Roman"/>
                <w:i/>
              </w:rPr>
            </w:pPr>
            <w:r w:rsidRPr="00B56A55">
              <w:rPr>
                <w:rFonts w:ascii="Times New Roman" w:hAnsi="Times New Roman" w:cs="Times New Roman"/>
                <w:i/>
              </w:rPr>
              <w:t xml:space="preserve">Standard </w:t>
            </w:r>
            <w:r>
              <w:rPr>
                <w:rFonts w:ascii="Times New Roman" w:hAnsi="Times New Roman" w:cs="Times New Roman"/>
                <w:i/>
              </w:rPr>
              <w:t xml:space="preserve">Extubation Failure </w:t>
            </w:r>
            <w:r w:rsidRPr="00B56A55">
              <w:rPr>
                <w:rFonts w:ascii="Times New Roman" w:hAnsi="Times New Roman" w:cs="Times New Roman"/>
                <w:i/>
              </w:rPr>
              <w:t>Risk</w:t>
            </w:r>
          </w:p>
          <w:p w14:paraId="5526A1BA" w14:textId="78A65D59" w:rsidR="00F44FA8" w:rsidRPr="00855147" w:rsidRDefault="00F44FA8" w:rsidP="00A475F7">
            <w:pPr>
              <w:ind w:left="165"/>
              <w:rPr>
                <w:rFonts w:ascii="Times New Roman" w:hAnsi="Times New Roman" w:cs="Times New Roman"/>
              </w:rPr>
            </w:pPr>
            <w:r w:rsidRPr="00B56A55">
              <w:rPr>
                <w:rFonts w:ascii="Times New Roman" w:hAnsi="Times New Roman" w:cs="Times New Roman"/>
                <w:i/>
              </w:rPr>
              <w:t xml:space="preserve">High </w:t>
            </w:r>
            <w:r>
              <w:rPr>
                <w:rFonts w:ascii="Times New Roman" w:hAnsi="Times New Roman" w:cs="Times New Roman"/>
                <w:i/>
              </w:rPr>
              <w:t xml:space="preserve">Extubation Failure </w:t>
            </w:r>
            <w:r w:rsidRPr="00B56A55">
              <w:rPr>
                <w:rFonts w:ascii="Times New Roman" w:hAnsi="Times New Roman" w:cs="Times New Roman"/>
                <w:i/>
              </w:rPr>
              <w:t>Risk</w:t>
            </w:r>
          </w:p>
        </w:tc>
        <w:tc>
          <w:tcPr>
            <w:tcW w:w="2250" w:type="dxa"/>
            <w:vMerge w:val="restart"/>
            <w:tcBorders>
              <w:right w:val="single" w:sz="4" w:space="0" w:color="auto"/>
            </w:tcBorders>
          </w:tcPr>
          <w:p w14:paraId="3DC5068E" w14:textId="381708A5" w:rsidR="00F44FA8" w:rsidRDefault="00F44FA8" w:rsidP="00173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(25.6)</w:t>
            </w:r>
          </w:p>
          <w:p w14:paraId="07A22858" w14:textId="77777777" w:rsidR="00F44FA8" w:rsidRDefault="00F44FA8" w:rsidP="00173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 (75)</w:t>
            </w:r>
          </w:p>
          <w:p w14:paraId="5858B675" w14:textId="153188AE" w:rsidR="00F44FA8" w:rsidRPr="00D33590" w:rsidRDefault="00F44FA8" w:rsidP="00173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(25)</w:t>
            </w:r>
          </w:p>
        </w:tc>
        <w:tc>
          <w:tcPr>
            <w:tcW w:w="2250" w:type="dxa"/>
            <w:vMerge w:val="restart"/>
            <w:tcBorders>
              <w:right w:val="single" w:sz="4" w:space="0" w:color="auto"/>
            </w:tcBorders>
          </w:tcPr>
          <w:p w14:paraId="6B2896DA" w14:textId="49376DF8" w:rsidR="00F44FA8" w:rsidRDefault="00F44FA8" w:rsidP="00173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 (74.4)</w:t>
            </w:r>
          </w:p>
          <w:p w14:paraId="4F5A8B4C" w14:textId="77777777" w:rsidR="00F44FA8" w:rsidRDefault="00F44FA8" w:rsidP="00173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 (68.5)</w:t>
            </w:r>
          </w:p>
          <w:p w14:paraId="3DDE4F70" w14:textId="2E92E823" w:rsidR="00F44FA8" w:rsidRPr="00D33590" w:rsidRDefault="00F44FA8" w:rsidP="00173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 (31.5)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D85576" w14:textId="4C1A6339" w:rsidR="00F44FA8" w:rsidRPr="00D33590" w:rsidRDefault="00F44FA8" w:rsidP="00173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F44FA8" w:rsidRPr="00024CBE" w14:paraId="12602EC9" w14:textId="77777777" w:rsidTr="00076CEA">
        <w:trPr>
          <w:trHeight w:val="520"/>
        </w:trPr>
        <w:tc>
          <w:tcPr>
            <w:tcW w:w="74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3564834" w14:textId="77777777" w:rsidR="00F44FA8" w:rsidRDefault="00F44FA8" w:rsidP="001E3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right w:val="single" w:sz="4" w:space="0" w:color="auto"/>
            </w:tcBorders>
          </w:tcPr>
          <w:p w14:paraId="201C930A" w14:textId="77777777" w:rsidR="00F44FA8" w:rsidRDefault="00F44FA8" w:rsidP="001734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right w:val="single" w:sz="4" w:space="0" w:color="auto"/>
            </w:tcBorders>
          </w:tcPr>
          <w:p w14:paraId="03419731" w14:textId="77777777" w:rsidR="00F44FA8" w:rsidRDefault="00F44FA8" w:rsidP="001734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DAE4" w14:textId="56C177DF" w:rsidR="00F44FA8" w:rsidRDefault="00F44FA8" w:rsidP="00D76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0.098</w:t>
            </w:r>
          </w:p>
        </w:tc>
      </w:tr>
      <w:tr w:rsidR="00F44FA8" w:rsidRPr="00024CBE" w14:paraId="65D86EDC" w14:textId="77777777" w:rsidTr="00076CEA">
        <w:trPr>
          <w:trHeight w:val="242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9353E5" w14:textId="77777777" w:rsidR="00F44FA8" w:rsidRPr="00D33590" w:rsidRDefault="00F44FA8" w:rsidP="001E3B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Primary Outcome Variables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4186D1" w14:textId="77777777" w:rsidR="00F44FA8" w:rsidRPr="00CE7508" w:rsidRDefault="00F44FA8" w:rsidP="001734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EBF0A" w14:textId="77777777" w:rsidR="00F44FA8" w:rsidRPr="00CE7508" w:rsidRDefault="00F44FA8" w:rsidP="001734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DF4A53" w14:textId="77777777" w:rsidR="00F44FA8" w:rsidRPr="00CE7508" w:rsidRDefault="00F44FA8" w:rsidP="001734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4FA8" w:rsidRPr="00024CBE" w14:paraId="2BEE4512" w14:textId="77777777" w:rsidTr="00076CEA">
        <w:trPr>
          <w:trHeight w:val="251"/>
        </w:trPr>
        <w:tc>
          <w:tcPr>
            <w:tcW w:w="7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8ACF308" w14:textId="77777777" w:rsidR="00F44FA8" w:rsidRPr="00B56A55" w:rsidRDefault="00F44FA8" w:rsidP="001E3B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6A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Extubation Failure Rate, N (%)</w:t>
            </w:r>
          </w:p>
          <w:p w14:paraId="129F9447" w14:textId="77777777" w:rsidR="00F44FA8" w:rsidRPr="00B56A55" w:rsidRDefault="00F44FA8" w:rsidP="00B56A55">
            <w:pPr>
              <w:ind w:left="165"/>
              <w:rPr>
                <w:rFonts w:ascii="Times New Roman" w:hAnsi="Times New Roman" w:cs="Times New Roman"/>
                <w:i/>
              </w:rPr>
            </w:pPr>
            <w:r w:rsidRPr="00B56A55">
              <w:rPr>
                <w:rFonts w:ascii="Times New Roman" w:hAnsi="Times New Roman" w:cs="Times New Roman"/>
                <w:i/>
              </w:rPr>
              <w:t xml:space="preserve">Standard </w:t>
            </w:r>
            <w:r>
              <w:rPr>
                <w:rFonts w:ascii="Times New Roman" w:hAnsi="Times New Roman" w:cs="Times New Roman"/>
                <w:i/>
              </w:rPr>
              <w:t xml:space="preserve">Extubation Failure </w:t>
            </w:r>
            <w:r w:rsidRPr="00B56A55">
              <w:rPr>
                <w:rFonts w:ascii="Times New Roman" w:hAnsi="Times New Roman" w:cs="Times New Roman"/>
                <w:i/>
              </w:rPr>
              <w:t>Risk</w:t>
            </w:r>
          </w:p>
          <w:p w14:paraId="3B21E4D5" w14:textId="0F083619" w:rsidR="00F44FA8" w:rsidRPr="00855147" w:rsidRDefault="00F44FA8" w:rsidP="00B56A55">
            <w:pPr>
              <w:ind w:left="16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6A55">
              <w:rPr>
                <w:rFonts w:ascii="Times New Roman" w:hAnsi="Times New Roman" w:cs="Times New Roman"/>
                <w:i/>
              </w:rPr>
              <w:t xml:space="preserve">High </w:t>
            </w:r>
            <w:r>
              <w:rPr>
                <w:rFonts w:ascii="Times New Roman" w:hAnsi="Times New Roman" w:cs="Times New Roman"/>
                <w:i/>
              </w:rPr>
              <w:t xml:space="preserve">Extubation Failure </w:t>
            </w:r>
            <w:r w:rsidRPr="00B56A55">
              <w:rPr>
                <w:rFonts w:ascii="Times New Roman" w:hAnsi="Times New Roman" w:cs="Times New Roman"/>
                <w:i/>
              </w:rPr>
              <w:t>Risk</w:t>
            </w: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</w:tcPr>
          <w:p w14:paraId="2CD19446" w14:textId="77777777" w:rsidR="00F44FA8" w:rsidRDefault="00F44FA8" w:rsidP="00EE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(6.7)</w:t>
            </w:r>
          </w:p>
          <w:p w14:paraId="154B1014" w14:textId="00029449" w:rsidR="00F44FA8" w:rsidRDefault="00F44FA8" w:rsidP="00EE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(3)</w:t>
            </w:r>
          </w:p>
          <w:p w14:paraId="56DBF535" w14:textId="5CA336D3" w:rsidR="00F44FA8" w:rsidRPr="00D33590" w:rsidRDefault="00F44FA8" w:rsidP="00EE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(17.8)</w:t>
            </w: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</w:tcPr>
          <w:p w14:paraId="25255669" w14:textId="77777777" w:rsidR="00F44FA8" w:rsidRDefault="00F44FA8" w:rsidP="00EE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(8)</w:t>
            </w:r>
          </w:p>
          <w:p w14:paraId="4C19FE3B" w14:textId="77777777" w:rsidR="00F44FA8" w:rsidRDefault="00F44FA8" w:rsidP="00EE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(7.3)</w:t>
            </w:r>
          </w:p>
          <w:p w14:paraId="68556424" w14:textId="19561659" w:rsidR="00F44FA8" w:rsidRPr="00D33590" w:rsidRDefault="00F44FA8" w:rsidP="00EE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(9.6)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14:paraId="018B9C7C" w14:textId="590D5CA9" w:rsidR="00F44FA8" w:rsidRDefault="005402C5" w:rsidP="00EE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0.55</w:t>
            </w:r>
          </w:p>
          <w:p w14:paraId="54BC1129" w14:textId="77777777" w:rsidR="00F44FA8" w:rsidRDefault="00F44FA8" w:rsidP="00EE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0.075</w:t>
            </w:r>
          </w:p>
          <w:p w14:paraId="5A398947" w14:textId="12FF36F3" w:rsidR="00F44FA8" w:rsidRPr="00D33590" w:rsidRDefault="005402C5" w:rsidP="00EE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</w:t>
            </w:r>
          </w:p>
        </w:tc>
      </w:tr>
      <w:tr w:rsidR="00F44FA8" w:rsidRPr="00024CBE" w14:paraId="3641F93E" w14:textId="77777777" w:rsidTr="00076CEA">
        <w:trPr>
          <w:trHeight w:val="260"/>
        </w:trPr>
        <w:tc>
          <w:tcPr>
            <w:tcW w:w="7470" w:type="dxa"/>
            <w:tcBorders>
              <w:right w:val="single" w:sz="4" w:space="0" w:color="auto"/>
            </w:tcBorders>
            <w:shd w:val="clear" w:color="auto" w:fill="auto"/>
          </w:tcPr>
          <w:p w14:paraId="3AD84A09" w14:textId="481FC039" w:rsidR="00F44FA8" w:rsidRPr="00B56A55" w:rsidRDefault="00F44FA8" w:rsidP="001E3B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</w:pPr>
            <w:r w:rsidRPr="00B56A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Rescue Non-Invasive Ventilation Rate, N (%)</w:t>
            </w:r>
            <w:r w:rsidR="001D3650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*</w:t>
            </w:r>
          </w:p>
          <w:p w14:paraId="77614F4D" w14:textId="77777777" w:rsidR="00F44FA8" w:rsidRPr="00B56A55" w:rsidRDefault="00F44FA8" w:rsidP="00B56A55">
            <w:pPr>
              <w:ind w:left="165"/>
              <w:rPr>
                <w:rFonts w:ascii="Times New Roman" w:hAnsi="Times New Roman" w:cs="Times New Roman"/>
                <w:i/>
              </w:rPr>
            </w:pPr>
            <w:r w:rsidRPr="00B56A55">
              <w:rPr>
                <w:rFonts w:ascii="Times New Roman" w:hAnsi="Times New Roman" w:cs="Times New Roman"/>
                <w:i/>
              </w:rPr>
              <w:t xml:space="preserve">Standard </w:t>
            </w:r>
            <w:r>
              <w:rPr>
                <w:rFonts w:ascii="Times New Roman" w:hAnsi="Times New Roman" w:cs="Times New Roman"/>
                <w:i/>
              </w:rPr>
              <w:t xml:space="preserve">Extubation Failure </w:t>
            </w:r>
            <w:r w:rsidRPr="00B56A55">
              <w:rPr>
                <w:rFonts w:ascii="Times New Roman" w:hAnsi="Times New Roman" w:cs="Times New Roman"/>
                <w:i/>
              </w:rPr>
              <w:t>Risk</w:t>
            </w:r>
          </w:p>
          <w:p w14:paraId="6EDC803A" w14:textId="6B2C451D" w:rsidR="00F44FA8" w:rsidRPr="001E3BFF" w:rsidRDefault="00F44FA8" w:rsidP="00B56A55">
            <w:pPr>
              <w:ind w:left="16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6A55">
              <w:rPr>
                <w:rFonts w:ascii="Times New Roman" w:hAnsi="Times New Roman" w:cs="Times New Roman"/>
                <w:i/>
              </w:rPr>
              <w:t xml:space="preserve">High </w:t>
            </w:r>
            <w:r>
              <w:rPr>
                <w:rFonts w:ascii="Times New Roman" w:hAnsi="Times New Roman" w:cs="Times New Roman"/>
                <w:i/>
              </w:rPr>
              <w:t xml:space="preserve">Extubation Failure </w:t>
            </w:r>
            <w:r w:rsidRPr="00B56A55">
              <w:rPr>
                <w:rFonts w:ascii="Times New Roman" w:hAnsi="Times New Roman" w:cs="Times New Roman"/>
                <w:i/>
              </w:rPr>
              <w:t>Risk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059879F4" w14:textId="77777777" w:rsidR="00F44FA8" w:rsidRDefault="00F44FA8" w:rsidP="00EE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(0.6)</w:t>
            </w:r>
          </w:p>
          <w:p w14:paraId="2B321E55" w14:textId="77777777" w:rsidR="00F44FA8" w:rsidRDefault="00F44FA8" w:rsidP="00EE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(0.8)</w:t>
            </w:r>
          </w:p>
          <w:p w14:paraId="6B14F237" w14:textId="3CC273F4" w:rsidR="00F44FA8" w:rsidRPr="0015486C" w:rsidRDefault="00F44FA8" w:rsidP="00EE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1235D936" w14:textId="77777777" w:rsidR="00F44FA8" w:rsidRDefault="00F44FA8" w:rsidP="00EE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(8.6)</w:t>
            </w:r>
          </w:p>
          <w:p w14:paraId="5FB5EC22" w14:textId="77777777" w:rsidR="00F44FA8" w:rsidRDefault="00F44FA8" w:rsidP="00EE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(6.3)</w:t>
            </w:r>
          </w:p>
          <w:p w14:paraId="388DAB6A" w14:textId="25B997D3" w:rsidR="00F44FA8" w:rsidRPr="0015486C" w:rsidRDefault="00F44FA8" w:rsidP="00EE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(14.8)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001FDAD" w14:textId="77777777" w:rsidR="00F44FA8" w:rsidRDefault="00F44FA8" w:rsidP="00EE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&lt;0.001</w:t>
            </w:r>
          </w:p>
          <w:p w14:paraId="29AF25B9" w14:textId="77777777" w:rsidR="00F44FA8" w:rsidRDefault="00F44FA8" w:rsidP="00EE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0.011</w:t>
            </w:r>
          </w:p>
          <w:p w14:paraId="7972DCAA" w14:textId="0DF305F8" w:rsidR="00F44FA8" w:rsidRPr="0015486C" w:rsidRDefault="00F44FA8" w:rsidP="00EE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0.027</w:t>
            </w:r>
          </w:p>
        </w:tc>
      </w:tr>
      <w:tr w:rsidR="00F44FA8" w:rsidRPr="00024CBE" w14:paraId="4E5BC6B8" w14:textId="77777777" w:rsidTr="00076CEA">
        <w:tc>
          <w:tcPr>
            <w:tcW w:w="747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972B416" w14:textId="77777777" w:rsidR="00F44FA8" w:rsidRPr="002F75A5" w:rsidRDefault="00F44FA8" w:rsidP="001E3B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75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Exploratory Outcome Variables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F7B2C47" w14:textId="77777777" w:rsidR="00F44FA8" w:rsidRDefault="00F44FA8" w:rsidP="00EE6B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9C202C0" w14:textId="77777777" w:rsidR="00F44FA8" w:rsidRDefault="00F44FA8" w:rsidP="00EE6B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E86667C" w14:textId="77777777" w:rsidR="00F44FA8" w:rsidRDefault="00F44FA8" w:rsidP="00EE6B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FA8" w:rsidRPr="00024CBE" w14:paraId="52FC7F8A" w14:textId="77777777" w:rsidTr="00076CEA">
        <w:tc>
          <w:tcPr>
            <w:tcW w:w="7470" w:type="dxa"/>
            <w:tcBorders>
              <w:right w:val="single" w:sz="4" w:space="0" w:color="auto"/>
            </w:tcBorders>
          </w:tcPr>
          <w:p w14:paraId="294FAAD3" w14:textId="77777777" w:rsidR="00F44FA8" w:rsidRPr="00CE105B" w:rsidRDefault="00F44FA8" w:rsidP="001E3B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Median PICU Length of Stay, Days (IQR)</w:t>
            </w:r>
          </w:p>
          <w:p w14:paraId="0D591D7F" w14:textId="77777777" w:rsidR="00F44FA8" w:rsidRPr="00B56A55" w:rsidRDefault="00F44FA8" w:rsidP="00CE105B">
            <w:pPr>
              <w:ind w:left="165"/>
              <w:rPr>
                <w:rFonts w:ascii="Times New Roman" w:hAnsi="Times New Roman" w:cs="Times New Roman"/>
                <w:i/>
              </w:rPr>
            </w:pPr>
            <w:r w:rsidRPr="00B56A55">
              <w:rPr>
                <w:rFonts w:ascii="Times New Roman" w:hAnsi="Times New Roman" w:cs="Times New Roman"/>
                <w:i/>
              </w:rPr>
              <w:t xml:space="preserve">Standard </w:t>
            </w:r>
            <w:r>
              <w:rPr>
                <w:rFonts w:ascii="Times New Roman" w:hAnsi="Times New Roman" w:cs="Times New Roman"/>
                <w:i/>
              </w:rPr>
              <w:t xml:space="preserve">Extubation Failure </w:t>
            </w:r>
            <w:r w:rsidRPr="00B56A55">
              <w:rPr>
                <w:rFonts w:ascii="Times New Roman" w:hAnsi="Times New Roman" w:cs="Times New Roman"/>
                <w:i/>
              </w:rPr>
              <w:t>Risk</w:t>
            </w:r>
          </w:p>
          <w:p w14:paraId="31E35331" w14:textId="2ECD43F1" w:rsidR="00F44FA8" w:rsidRPr="00855147" w:rsidRDefault="00F44FA8" w:rsidP="00CE105B">
            <w:pPr>
              <w:ind w:left="16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6A55">
              <w:rPr>
                <w:rFonts w:ascii="Times New Roman" w:hAnsi="Times New Roman" w:cs="Times New Roman"/>
                <w:i/>
              </w:rPr>
              <w:t xml:space="preserve">High </w:t>
            </w:r>
            <w:r>
              <w:rPr>
                <w:rFonts w:ascii="Times New Roman" w:hAnsi="Times New Roman" w:cs="Times New Roman"/>
                <w:i/>
              </w:rPr>
              <w:t xml:space="preserve">Extubation Failure </w:t>
            </w:r>
            <w:r w:rsidRPr="00B56A55">
              <w:rPr>
                <w:rFonts w:ascii="Times New Roman" w:hAnsi="Times New Roman" w:cs="Times New Roman"/>
                <w:i/>
              </w:rPr>
              <w:t>Risk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1C0EC5DA" w14:textId="77777777" w:rsidR="00F44FA8" w:rsidRDefault="00F44FA8" w:rsidP="00EE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 (0.6-1.9)</w:t>
            </w:r>
          </w:p>
          <w:p w14:paraId="341D010A" w14:textId="77777777" w:rsidR="00F44FA8" w:rsidRDefault="00F44FA8" w:rsidP="00EE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 (0.6-1.3)</w:t>
            </w:r>
          </w:p>
          <w:p w14:paraId="3E556098" w14:textId="035D2993" w:rsidR="00F44FA8" w:rsidRPr="00D33590" w:rsidRDefault="00F44FA8" w:rsidP="00EE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 (0.8-6.6)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02B2BAC2" w14:textId="77777777" w:rsidR="00F44FA8" w:rsidRDefault="00F44FA8" w:rsidP="00EE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 (2.2-8.6)</w:t>
            </w:r>
          </w:p>
          <w:p w14:paraId="1FAA39BC" w14:textId="77777777" w:rsidR="00F44FA8" w:rsidRDefault="00F44FA8" w:rsidP="00EE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 (2-7.5)</w:t>
            </w:r>
          </w:p>
          <w:p w14:paraId="59FD23C7" w14:textId="2A73EC0A" w:rsidR="00F44FA8" w:rsidRPr="00D33590" w:rsidRDefault="00F44FA8" w:rsidP="00EE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 (2.5-11.3)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4EF6851" w14:textId="77777777" w:rsidR="00F44FA8" w:rsidRDefault="00F44FA8" w:rsidP="00EE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&lt;0.001</w:t>
            </w:r>
          </w:p>
          <w:p w14:paraId="7FBCBD5F" w14:textId="77777777" w:rsidR="00F44FA8" w:rsidRDefault="00F44FA8" w:rsidP="00EE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&lt;0.001</w:t>
            </w:r>
          </w:p>
          <w:p w14:paraId="3F28AF84" w14:textId="74F49ABB" w:rsidR="00F44FA8" w:rsidRPr="00D33590" w:rsidRDefault="00F44FA8" w:rsidP="00EE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&lt;0.001</w:t>
            </w:r>
          </w:p>
        </w:tc>
      </w:tr>
      <w:tr w:rsidR="00F44FA8" w:rsidRPr="00024CBE" w14:paraId="60F764BD" w14:textId="77777777" w:rsidTr="00076CEA">
        <w:tc>
          <w:tcPr>
            <w:tcW w:w="7470" w:type="dxa"/>
            <w:tcBorders>
              <w:right w:val="single" w:sz="4" w:space="0" w:color="auto"/>
            </w:tcBorders>
          </w:tcPr>
          <w:p w14:paraId="0FCFB494" w14:textId="708ECAB2" w:rsidR="00F44FA8" w:rsidRPr="00CE105B" w:rsidRDefault="00F44FA8" w:rsidP="001E3B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10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Median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Days</w:t>
            </w:r>
            <w:r w:rsidRPr="00CE10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of Invasive Mechanical Ventilation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at First</w:t>
            </w:r>
            <w:r w:rsidRPr="00CE10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Extubation (IQR)</w:t>
            </w:r>
          </w:p>
          <w:p w14:paraId="02509C22" w14:textId="77777777" w:rsidR="00F44FA8" w:rsidRPr="00B56A55" w:rsidRDefault="00F44FA8" w:rsidP="00CE105B">
            <w:pPr>
              <w:ind w:left="165"/>
              <w:rPr>
                <w:rFonts w:ascii="Times New Roman" w:hAnsi="Times New Roman" w:cs="Times New Roman"/>
                <w:i/>
              </w:rPr>
            </w:pPr>
            <w:r w:rsidRPr="00B56A55">
              <w:rPr>
                <w:rFonts w:ascii="Times New Roman" w:hAnsi="Times New Roman" w:cs="Times New Roman"/>
                <w:i/>
              </w:rPr>
              <w:t xml:space="preserve">Standard </w:t>
            </w:r>
            <w:r>
              <w:rPr>
                <w:rFonts w:ascii="Times New Roman" w:hAnsi="Times New Roman" w:cs="Times New Roman"/>
                <w:i/>
              </w:rPr>
              <w:t xml:space="preserve">Extubation Failure </w:t>
            </w:r>
            <w:r w:rsidRPr="00B56A55">
              <w:rPr>
                <w:rFonts w:ascii="Times New Roman" w:hAnsi="Times New Roman" w:cs="Times New Roman"/>
                <w:i/>
              </w:rPr>
              <w:t>Risk</w:t>
            </w:r>
          </w:p>
          <w:p w14:paraId="3BB5B443" w14:textId="698268D7" w:rsidR="00F44FA8" w:rsidRPr="00855147" w:rsidRDefault="00F44FA8" w:rsidP="00CE105B">
            <w:pPr>
              <w:ind w:left="16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6A55">
              <w:rPr>
                <w:rFonts w:ascii="Times New Roman" w:hAnsi="Times New Roman" w:cs="Times New Roman"/>
                <w:i/>
              </w:rPr>
              <w:t xml:space="preserve">High </w:t>
            </w:r>
            <w:r>
              <w:rPr>
                <w:rFonts w:ascii="Times New Roman" w:hAnsi="Times New Roman" w:cs="Times New Roman"/>
                <w:i/>
              </w:rPr>
              <w:t xml:space="preserve">Extubation Failure </w:t>
            </w:r>
            <w:r w:rsidRPr="00B56A55">
              <w:rPr>
                <w:rFonts w:ascii="Times New Roman" w:hAnsi="Times New Roman" w:cs="Times New Roman"/>
                <w:i/>
              </w:rPr>
              <w:t>Risk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28F429A0" w14:textId="77777777" w:rsidR="00F44FA8" w:rsidRDefault="00F44FA8" w:rsidP="00EE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 (0.1-0.6)</w:t>
            </w:r>
          </w:p>
          <w:p w14:paraId="0C1C938B" w14:textId="77777777" w:rsidR="00F44FA8" w:rsidRDefault="00F44FA8" w:rsidP="00EE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 (0.1-0.4)</w:t>
            </w:r>
          </w:p>
          <w:p w14:paraId="58959C37" w14:textId="4F1E7052" w:rsidR="00F44FA8" w:rsidRDefault="00F44FA8" w:rsidP="00EE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 (0.2-1)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2AE5095A" w14:textId="77777777" w:rsidR="00F44FA8" w:rsidRDefault="00F44FA8" w:rsidP="00EE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 (1-4.6)</w:t>
            </w:r>
          </w:p>
          <w:p w14:paraId="550BE4CC" w14:textId="77777777" w:rsidR="00F44FA8" w:rsidRDefault="00F44FA8" w:rsidP="00EE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 (0.9-4.4)</w:t>
            </w:r>
          </w:p>
          <w:p w14:paraId="75F7206E" w14:textId="0CE62DCA" w:rsidR="00F44FA8" w:rsidRDefault="00F44FA8" w:rsidP="00EE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 (1.3-4.9)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08640DA" w14:textId="77777777" w:rsidR="00F44FA8" w:rsidRDefault="00F44FA8" w:rsidP="00EE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&lt;0.001</w:t>
            </w:r>
          </w:p>
          <w:p w14:paraId="5E011AE1" w14:textId="77777777" w:rsidR="00F44FA8" w:rsidRDefault="00F44FA8" w:rsidP="00EE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&lt;0.001</w:t>
            </w:r>
          </w:p>
          <w:p w14:paraId="7F693D68" w14:textId="6748775D" w:rsidR="00F44FA8" w:rsidRDefault="00F44FA8" w:rsidP="00EE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&lt;0.001</w:t>
            </w:r>
          </w:p>
        </w:tc>
      </w:tr>
    </w:tbl>
    <w:p w14:paraId="0DE081ED" w14:textId="77777777" w:rsidR="00024CBE" w:rsidRDefault="00024CBE" w:rsidP="00024CBE">
      <w:pPr>
        <w:spacing w:after="0"/>
        <w:rPr>
          <w:rFonts w:ascii="Times New Roman" w:hAnsi="Times New Roman" w:cs="Times New Roman"/>
        </w:rPr>
      </w:pPr>
    </w:p>
    <w:p w14:paraId="78E51DB6" w14:textId="33F91294" w:rsidR="00E6611E" w:rsidRPr="00E6611E" w:rsidRDefault="001D3650" w:rsidP="00F44FA8">
      <w:pPr>
        <w:spacing w:after="0"/>
        <w:ind w:left="54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*</w:t>
      </w:r>
      <w:r w:rsidR="005402C5">
        <w:rPr>
          <w:rFonts w:ascii="Times New Roman" w:hAnsi="Times New Roman" w:cs="Times New Roman"/>
        </w:rPr>
        <w:t>Excluding n=36</w:t>
      </w:r>
      <w:r w:rsidR="00833F83">
        <w:rPr>
          <w:rFonts w:ascii="Times New Roman" w:hAnsi="Times New Roman" w:cs="Times New Roman"/>
        </w:rPr>
        <w:t xml:space="preserve"> requiring chronic or extubated to planned non-invasive ventilation</w:t>
      </w:r>
      <w:r w:rsidR="00CE105B">
        <w:rPr>
          <w:rFonts w:ascii="Times New Roman" w:hAnsi="Times New Roman" w:cs="Times New Roman"/>
        </w:rPr>
        <w:t>; Interquartile Range (IQR), Spontaneous</w:t>
      </w:r>
      <w:bookmarkStart w:id="0" w:name="_GoBack"/>
      <w:bookmarkEnd w:id="0"/>
      <w:r w:rsidR="00CE105B">
        <w:rPr>
          <w:rFonts w:ascii="Times New Roman" w:hAnsi="Times New Roman" w:cs="Times New Roman"/>
        </w:rPr>
        <w:t xml:space="preserve"> Breathing Trial (SBT)</w:t>
      </w:r>
    </w:p>
    <w:sectPr w:rsidR="00E6611E" w:rsidRPr="00E6611E" w:rsidSect="00A475F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BE"/>
    <w:rsid w:val="00024CBE"/>
    <w:rsid w:val="000567FC"/>
    <w:rsid w:val="00076CEA"/>
    <w:rsid w:val="000C53AD"/>
    <w:rsid w:val="000D3A6D"/>
    <w:rsid w:val="000D5AB7"/>
    <w:rsid w:val="001451D0"/>
    <w:rsid w:val="0015486C"/>
    <w:rsid w:val="00173458"/>
    <w:rsid w:val="001B1D45"/>
    <w:rsid w:val="001C33B4"/>
    <w:rsid w:val="001D3650"/>
    <w:rsid w:val="001E118D"/>
    <w:rsid w:val="001E3BFF"/>
    <w:rsid w:val="00206E3D"/>
    <w:rsid w:val="002137D4"/>
    <w:rsid w:val="00225037"/>
    <w:rsid w:val="002704DE"/>
    <w:rsid w:val="00277932"/>
    <w:rsid w:val="002F75A5"/>
    <w:rsid w:val="00370165"/>
    <w:rsid w:val="003A6401"/>
    <w:rsid w:val="003B6C1A"/>
    <w:rsid w:val="003C7ED6"/>
    <w:rsid w:val="00407C3D"/>
    <w:rsid w:val="00414F01"/>
    <w:rsid w:val="00417691"/>
    <w:rsid w:val="004241B5"/>
    <w:rsid w:val="004636F7"/>
    <w:rsid w:val="005402C5"/>
    <w:rsid w:val="005A56FF"/>
    <w:rsid w:val="005B2021"/>
    <w:rsid w:val="0060567C"/>
    <w:rsid w:val="006313CD"/>
    <w:rsid w:val="00632E78"/>
    <w:rsid w:val="006735B1"/>
    <w:rsid w:val="00807E36"/>
    <w:rsid w:val="00831BBC"/>
    <w:rsid w:val="00833F83"/>
    <w:rsid w:val="008A4AF0"/>
    <w:rsid w:val="008C0256"/>
    <w:rsid w:val="008D373F"/>
    <w:rsid w:val="0093085A"/>
    <w:rsid w:val="00934E24"/>
    <w:rsid w:val="009512F3"/>
    <w:rsid w:val="00A00CBD"/>
    <w:rsid w:val="00A475F7"/>
    <w:rsid w:val="00A77475"/>
    <w:rsid w:val="00AB1A21"/>
    <w:rsid w:val="00B42D81"/>
    <w:rsid w:val="00B5254E"/>
    <w:rsid w:val="00B56A55"/>
    <w:rsid w:val="00BA63B7"/>
    <w:rsid w:val="00C13963"/>
    <w:rsid w:val="00C213BC"/>
    <w:rsid w:val="00C8600E"/>
    <w:rsid w:val="00CE105B"/>
    <w:rsid w:val="00CE7508"/>
    <w:rsid w:val="00D04693"/>
    <w:rsid w:val="00D61EEE"/>
    <w:rsid w:val="00D7600D"/>
    <w:rsid w:val="00DD338B"/>
    <w:rsid w:val="00E132B2"/>
    <w:rsid w:val="00E30668"/>
    <w:rsid w:val="00E3425A"/>
    <w:rsid w:val="00E4143A"/>
    <w:rsid w:val="00E46042"/>
    <w:rsid w:val="00E6611E"/>
    <w:rsid w:val="00EE6B83"/>
    <w:rsid w:val="00F44FA8"/>
    <w:rsid w:val="00FC28D1"/>
    <w:rsid w:val="00FC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DB1F4"/>
  <w15:chartTrackingRefBased/>
  <w15:docId w15:val="{7A7D62DA-A7D1-4621-A6E8-719A0175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7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7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7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982AA-B5BC-421D-9D74-458D75F4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Pediatircs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Loberger</dc:creator>
  <cp:keywords/>
  <dc:description/>
  <cp:lastModifiedBy>Jeremy Loberger</cp:lastModifiedBy>
  <cp:revision>6</cp:revision>
  <dcterms:created xsi:type="dcterms:W3CDTF">2022-09-29T16:14:00Z</dcterms:created>
  <dcterms:modified xsi:type="dcterms:W3CDTF">2022-10-14T14:41:00Z</dcterms:modified>
</cp:coreProperties>
</file>