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6DC4" w14:textId="77777777" w:rsidR="00552322" w:rsidRDefault="00552322" w:rsidP="00552322">
      <w:r>
        <w:t>Supplemental Table 2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6300"/>
        <w:gridCol w:w="1530"/>
        <w:gridCol w:w="1620"/>
        <w:gridCol w:w="900"/>
      </w:tblGrid>
      <w:tr w:rsidR="00552322" w14:paraId="00CFCE79" w14:textId="77777777" w:rsidTr="00C57F9D">
        <w:tc>
          <w:tcPr>
            <w:tcW w:w="6300" w:type="dxa"/>
          </w:tcPr>
          <w:p w14:paraId="67B8ED9D" w14:textId="77777777" w:rsidR="00552322" w:rsidRPr="00FF7A0E" w:rsidRDefault="00552322" w:rsidP="00C57F9D">
            <w:pPr>
              <w:rPr>
                <w:b/>
                <w:bCs/>
              </w:rPr>
            </w:pPr>
            <w:bookmarkStart w:id="0" w:name="_Hlk68204156"/>
            <w:r>
              <w:rPr>
                <w:b/>
                <w:bCs/>
              </w:rPr>
              <w:t xml:space="preserve">Supplemental </w:t>
            </w:r>
            <w:r w:rsidRPr="00FF7A0E">
              <w:rPr>
                <w:b/>
                <w:bCs/>
              </w:rPr>
              <w:t>Table 3 – Staffing and Leadership Responses</w:t>
            </w:r>
          </w:p>
        </w:tc>
        <w:tc>
          <w:tcPr>
            <w:tcW w:w="1530" w:type="dxa"/>
          </w:tcPr>
          <w:p w14:paraId="3C809214" w14:textId="77777777" w:rsidR="00552322" w:rsidRDefault="00552322" w:rsidP="00C57F9D">
            <w:r>
              <w:t>Burned Out</w:t>
            </w:r>
          </w:p>
        </w:tc>
        <w:tc>
          <w:tcPr>
            <w:tcW w:w="1620" w:type="dxa"/>
          </w:tcPr>
          <w:p w14:paraId="2B70CE47" w14:textId="77777777" w:rsidR="00552322" w:rsidRDefault="00552322" w:rsidP="00C57F9D">
            <w:r>
              <w:t>Not Burned Out</w:t>
            </w:r>
          </w:p>
        </w:tc>
        <w:tc>
          <w:tcPr>
            <w:tcW w:w="900" w:type="dxa"/>
          </w:tcPr>
          <w:p w14:paraId="21A6386F" w14:textId="77777777" w:rsidR="00552322" w:rsidRDefault="00552322" w:rsidP="00C57F9D">
            <w:r>
              <w:t>P</w:t>
            </w:r>
          </w:p>
        </w:tc>
      </w:tr>
      <w:tr w:rsidR="00552322" w14:paraId="05D7A446" w14:textId="77777777" w:rsidTr="00C57F9D">
        <w:tc>
          <w:tcPr>
            <w:tcW w:w="6300" w:type="dxa"/>
          </w:tcPr>
          <w:p w14:paraId="3F30AAC2" w14:textId="77777777" w:rsidR="00552322" w:rsidRPr="00D43AB5" w:rsidRDefault="00552322" w:rsidP="00C57F9D">
            <w:pPr>
              <w:rPr>
                <w:b/>
                <w:bCs/>
              </w:rPr>
            </w:pPr>
            <w:r w:rsidRPr="00D43AB5">
              <w:rPr>
                <w:b/>
                <w:bCs/>
              </w:rPr>
              <w:t>Staffing</w:t>
            </w:r>
          </w:p>
        </w:tc>
        <w:tc>
          <w:tcPr>
            <w:tcW w:w="1530" w:type="dxa"/>
          </w:tcPr>
          <w:p w14:paraId="4913B429" w14:textId="77777777" w:rsidR="00552322" w:rsidRDefault="00552322" w:rsidP="00C57F9D"/>
        </w:tc>
        <w:tc>
          <w:tcPr>
            <w:tcW w:w="1620" w:type="dxa"/>
          </w:tcPr>
          <w:p w14:paraId="13F36C7A" w14:textId="77777777" w:rsidR="00552322" w:rsidRDefault="00552322" w:rsidP="00C57F9D"/>
        </w:tc>
        <w:tc>
          <w:tcPr>
            <w:tcW w:w="900" w:type="dxa"/>
          </w:tcPr>
          <w:p w14:paraId="7C954727" w14:textId="77777777" w:rsidR="00552322" w:rsidRDefault="00552322" w:rsidP="00C57F9D"/>
        </w:tc>
      </w:tr>
      <w:tr w:rsidR="00552322" w14:paraId="0C6365CC" w14:textId="77777777" w:rsidTr="00C57F9D">
        <w:tc>
          <w:tcPr>
            <w:tcW w:w="6300" w:type="dxa"/>
          </w:tcPr>
          <w:p w14:paraId="3CC5C3B5" w14:textId="77777777" w:rsidR="00552322" w:rsidRPr="0043132C" w:rsidRDefault="00552322" w:rsidP="00C57F9D">
            <w:pPr>
              <w:rPr>
                <w:b/>
                <w:bCs/>
              </w:rPr>
            </w:pPr>
            <w:r w:rsidRPr="0043132C">
              <w:rPr>
                <w:b/>
                <w:bCs/>
              </w:rPr>
              <w:t>In the last month, how many shifts have you worked without adequate staffing, n</w:t>
            </w:r>
          </w:p>
          <w:p w14:paraId="09F1CC07" w14:textId="77777777" w:rsidR="00552322" w:rsidRDefault="00552322" w:rsidP="00C57F9D">
            <w:pPr>
              <w:ind w:left="720"/>
            </w:pPr>
            <w:r>
              <w:t>Always (adequately staffed for 0%)</w:t>
            </w:r>
          </w:p>
          <w:p w14:paraId="1C2CD0C8" w14:textId="77777777" w:rsidR="00552322" w:rsidRDefault="00552322" w:rsidP="00C57F9D">
            <w:pPr>
              <w:ind w:left="720"/>
            </w:pPr>
            <w:r>
              <w:t>Frequently (adequately staffed for &lt; 50% of shifts)</w:t>
            </w:r>
          </w:p>
          <w:p w14:paraId="7E5250E2" w14:textId="77777777" w:rsidR="00552322" w:rsidRDefault="00552322" w:rsidP="00C57F9D">
            <w:pPr>
              <w:ind w:left="720"/>
            </w:pPr>
            <w:r>
              <w:t>Occasionally (adequately staffed for 50-74% of shifts)</w:t>
            </w:r>
          </w:p>
          <w:p w14:paraId="36F5F233" w14:textId="77777777" w:rsidR="00552322" w:rsidRDefault="00552322" w:rsidP="00C57F9D">
            <w:pPr>
              <w:ind w:left="720"/>
            </w:pPr>
            <w:r>
              <w:t>Rarely (adequately staffed for 75-99% of shifts)</w:t>
            </w:r>
          </w:p>
          <w:p w14:paraId="1459715C" w14:textId="77777777" w:rsidR="00552322" w:rsidRDefault="00552322" w:rsidP="00C57F9D">
            <w:pPr>
              <w:ind w:left="720"/>
            </w:pPr>
            <w:r>
              <w:t>Never (adequately staffed for 100% of shifts</w:t>
            </w:r>
          </w:p>
        </w:tc>
        <w:tc>
          <w:tcPr>
            <w:tcW w:w="1530" w:type="dxa"/>
          </w:tcPr>
          <w:p w14:paraId="465EA04D" w14:textId="77777777" w:rsidR="00552322" w:rsidRDefault="00552322" w:rsidP="00C57F9D">
            <w:r>
              <w:t>884</w:t>
            </w:r>
          </w:p>
          <w:p w14:paraId="3738878F" w14:textId="77777777" w:rsidR="00552322" w:rsidRDefault="00552322" w:rsidP="00C57F9D"/>
          <w:p w14:paraId="0EB54DC5" w14:textId="77777777" w:rsidR="00552322" w:rsidRDefault="00552322" w:rsidP="00C57F9D">
            <w:r>
              <w:t>135 (15%)</w:t>
            </w:r>
          </w:p>
          <w:p w14:paraId="5C7549B8" w14:textId="77777777" w:rsidR="00552322" w:rsidRDefault="00552322" w:rsidP="00C57F9D">
            <w:r>
              <w:t>306 (35%)</w:t>
            </w:r>
          </w:p>
          <w:p w14:paraId="1A99F8CE" w14:textId="77777777" w:rsidR="00552322" w:rsidRDefault="00552322" w:rsidP="00C57F9D">
            <w:r>
              <w:t>271 (31%)</w:t>
            </w:r>
          </w:p>
          <w:p w14:paraId="1FEAABF6" w14:textId="77777777" w:rsidR="00552322" w:rsidRDefault="00552322" w:rsidP="00C57F9D">
            <w:r>
              <w:t>131 (15%)</w:t>
            </w:r>
          </w:p>
          <w:p w14:paraId="08D3CDE5" w14:textId="77777777" w:rsidR="00552322" w:rsidRDefault="00552322" w:rsidP="00C57F9D">
            <w:r>
              <w:t>41 (4.6%)</w:t>
            </w:r>
          </w:p>
        </w:tc>
        <w:tc>
          <w:tcPr>
            <w:tcW w:w="1620" w:type="dxa"/>
          </w:tcPr>
          <w:p w14:paraId="408E6F48" w14:textId="77777777" w:rsidR="00552322" w:rsidRDefault="00552322" w:rsidP="00C57F9D">
            <w:r>
              <w:t>228</w:t>
            </w:r>
          </w:p>
          <w:p w14:paraId="334FF3A0" w14:textId="77777777" w:rsidR="00552322" w:rsidRDefault="00552322" w:rsidP="00C57F9D"/>
          <w:p w14:paraId="1D420C21" w14:textId="77777777" w:rsidR="00552322" w:rsidRDefault="00552322" w:rsidP="00C57F9D">
            <w:r>
              <w:t>14 (6.1%)</w:t>
            </w:r>
          </w:p>
          <w:p w14:paraId="09D82103" w14:textId="77777777" w:rsidR="00552322" w:rsidRDefault="00552322" w:rsidP="00C57F9D">
            <w:r>
              <w:t>29 (13%)</w:t>
            </w:r>
          </w:p>
          <w:p w14:paraId="43772D75" w14:textId="77777777" w:rsidR="00552322" w:rsidRDefault="00552322" w:rsidP="00C57F9D">
            <w:r>
              <w:t>59 (26%)</w:t>
            </w:r>
          </w:p>
          <w:p w14:paraId="4E17B247" w14:textId="77777777" w:rsidR="00552322" w:rsidRDefault="00552322" w:rsidP="00C57F9D">
            <w:r>
              <w:t>79 (35%)</w:t>
            </w:r>
          </w:p>
          <w:p w14:paraId="7E1F2049" w14:textId="77777777" w:rsidR="00552322" w:rsidRDefault="00552322" w:rsidP="00C57F9D">
            <w:r>
              <w:t>47 (21%)</w:t>
            </w:r>
          </w:p>
        </w:tc>
        <w:tc>
          <w:tcPr>
            <w:tcW w:w="900" w:type="dxa"/>
          </w:tcPr>
          <w:p w14:paraId="0B269033" w14:textId="77777777" w:rsidR="00552322" w:rsidRDefault="00552322" w:rsidP="00C57F9D"/>
          <w:p w14:paraId="6176BBC8" w14:textId="77777777" w:rsidR="00552322" w:rsidRDefault="00552322" w:rsidP="00C57F9D"/>
          <w:p w14:paraId="230EDDE5" w14:textId="77777777" w:rsidR="00552322" w:rsidRDefault="00552322" w:rsidP="00C57F9D">
            <w:r>
              <w:t>&lt;0.001</w:t>
            </w:r>
          </w:p>
        </w:tc>
      </w:tr>
      <w:tr w:rsidR="00552322" w14:paraId="22B7ED69" w14:textId="77777777" w:rsidTr="00C57F9D">
        <w:tc>
          <w:tcPr>
            <w:tcW w:w="6300" w:type="dxa"/>
          </w:tcPr>
          <w:p w14:paraId="5C450126" w14:textId="77777777" w:rsidR="00552322" w:rsidRPr="003F3555" w:rsidRDefault="00552322" w:rsidP="00C57F9D">
            <w:pPr>
              <w:rPr>
                <w:b/>
                <w:bCs/>
              </w:rPr>
            </w:pPr>
            <w:r w:rsidRPr="003F3555">
              <w:rPr>
                <w:b/>
                <w:bCs/>
              </w:rPr>
              <w:t>In the past month, what percentage of your shifts have you provided direct patient care to COVID-19 patients, n</w:t>
            </w:r>
          </w:p>
          <w:p w14:paraId="5E49F7ED" w14:textId="77777777" w:rsidR="00552322" w:rsidRDefault="00552322" w:rsidP="00C57F9D">
            <w:pPr>
              <w:ind w:left="720"/>
            </w:pPr>
            <w:r>
              <w:t>100%</w:t>
            </w:r>
          </w:p>
          <w:p w14:paraId="56B9393B" w14:textId="77777777" w:rsidR="00552322" w:rsidRDefault="00552322" w:rsidP="00C57F9D">
            <w:pPr>
              <w:ind w:left="720"/>
            </w:pPr>
            <w:r>
              <w:t>75-99%</w:t>
            </w:r>
          </w:p>
          <w:p w14:paraId="1AD5691F" w14:textId="77777777" w:rsidR="00552322" w:rsidRDefault="00552322" w:rsidP="00C57F9D">
            <w:pPr>
              <w:ind w:left="720"/>
            </w:pPr>
            <w:r>
              <w:t>50-74%</w:t>
            </w:r>
          </w:p>
          <w:p w14:paraId="082E9831" w14:textId="77777777" w:rsidR="00552322" w:rsidRDefault="00552322" w:rsidP="00C57F9D">
            <w:pPr>
              <w:ind w:left="720"/>
            </w:pPr>
            <w:r>
              <w:t>&lt; 50%</w:t>
            </w:r>
          </w:p>
          <w:p w14:paraId="7E913FAD" w14:textId="77777777" w:rsidR="00552322" w:rsidRDefault="00552322" w:rsidP="00C57F9D">
            <w:pPr>
              <w:ind w:left="720"/>
            </w:pPr>
            <w:r>
              <w:t>Do not provide direct patient care</w:t>
            </w:r>
          </w:p>
        </w:tc>
        <w:tc>
          <w:tcPr>
            <w:tcW w:w="1530" w:type="dxa"/>
          </w:tcPr>
          <w:p w14:paraId="2544D2AD" w14:textId="77777777" w:rsidR="00552322" w:rsidRDefault="00552322" w:rsidP="00C57F9D">
            <w:r>
              <w:t>890</w:t>
            </w:r>
          </w:p>
          <w:p w14:paraId="5C52F004" w14:textId="77777777" w:rsidR="00552322" w:rsidRDefault="00552322" w:rsidP="00C57F9D"/>
          <w:p w14:paraId="74CEB9FE" w14:textId="77777777" w:rsidR="00552322" w:rsidRDefault="00552322" w:rsidP="00C57F9D">
            <w:r>
              <w:t>259 (29%)</w:t>
            </w:r>
          </w:p>
          <w:p w14:paraId="39C23EBC" w14:textId="77777777" w:rsidR="00552322" w:rsidRDefault="00552322" w:rsidP="00C57F9D">
            <w:r>
              <w:t>251 (28%)</w:t>
            </w:r>
          </w:p>
          <w:p w14:paraId="6BED76B4" w14:textId="77777777" w:rsidR="00552322" w:rsidRDefault="00552322" w:rsidP="00C57F9D">
            <w:r>
              <w:t>128 (14%)</w:t>
            </w:r>
          </w:p>
          <w:p w14:paraId="0FEFD161" w14:textId="77777777" w:rsidR="00552322" w:rsidRDefault="00552322" w:rsidP="00C57F9D">
            <w:r>
              <w:t>205 (23%)</w:t>
            </w:r>
          </w:p>
          <w:p w14:paraId="7E401E9F" w14:textId="77777777" w:rsidR="00552322" w:rsidRDefault="00552322" w:rsidP="00C57F9D">
            <w:r>
              <w:t>47 (5.3%)</w:t>
            </w:r>
          </w:p>
        </w:tc>
        <w:tc>
          <w:tcPr>
            <w:tcW w:w="1620" w:type="dxa"/>
          </w:tcPr>
          <w:p w14:paraId="7CE3B64A" w14:textId="77777777" w:rsidR="00552322" w:rsidRDefault="00552322" w:rsidP="00C57F9D">
            <w:r>
              <w:t>228</w:t>
            </w:r>
          </w:p>
          <w:p w14:paraId="46D530E4" w14:textId="77777777" w:rsidR="00552322" w:rsidRDefault="00552322" w:rsidP="00C57F9D"/>
          <w:p w14:paraId="7BC165FA" w14:textId="77777777" w:rsidR="00552322" w:rsidRDefault="00552322" w:rsidP="00C57F9D">
            <w:r>
              <w:t>43 (19%)</w:t>
            </w:r>
          </w:p>
          <w:p w14:paraId="45722F24" w14:textId="77777777" w:rsidR="00552322" w:rsidRDefault="00552322" w:rsidP="00C57F9D">
            <w:r>
              <w:t>48 (21%)</w:t>
            </w:r>
          </w:p>
          <w:p w14:paraId="488753B7" w14:textId="77777777" w:rsidR="00552322" w:rsidRDefault="00552322" w:rsidP="00C57F9D">
            <w:r>
              <w:t>41 (18%)</w:t>
            </w:r>
          </w:p>
          <w:p w14:paraId="0AA372F1" w14:textId="77777777" w:rsidR="00552322" w:rsidRDefault="00552322" w:rsidP="00C57F9D">
            <w:r>
              <w:t>79 (35%)</w:t>
            </w:r>
          </w:p>
          <w:p w14:paraId="3B7D4AC3" w14:textId="77777777" w:rsidR="00552322" w:rsidRDefault="00552322" w:rsidP="00C57F9D">
            <w:r>
              <w:t>17 (7.5%)</w:t>
            </w:r>
          </w:p>
        </w:tc>
        <w:tc>
          <w:tcPr>
            <w:tcW w:w="900" w:type="dxa"/>
          </w:tcPr>
          <w:p w14:paraId="50A9F20E" w14:textId="77777777" w:rsidR="00552322" w:rsidRDefault="00552322" w:rsidP="00C57F9D">
            <w:r>
              <w:t>&lt;0.001</w:t>
            </w:r>
          </w:p>
        </w:tc>
      </w:tr>
      <w:tr w:rsidR="00552322" w14:paraId="05EDACD5" w14:textId="77777777" w:rsidTr="00C57F9D">
        <w:tc>
          <w:tcPr>
            <w:tcW w:w="6300" w:type="dxa"/>
          </w:tcPr>
          <w:p w14:paraId="051BA552" w14:textId="77777777" w:rsidR="00552322" w:rsidRPr="00D43AB5" w:rsidRDefault="00552322" w:rsidP="00C57F9D">
            <w:pPr>
              <w:rPr>
                <w:b/>
                <w:bCs/>
              </w:rPr>
            </w:pPr>
            <w:r w:rsidRPr="00D43AB5">
              <w:rPr>
                <w:b/>
                <w:bCs/>
              </w:rPr>
              <w:t>In the past month, what percentage of shifts have you been unable to complete all your work, n</w:t>
            </w:r>
          </w:p>
          <w:p w14:paraId="10A1FBE8" w14:textId="77777777" w:rsidR="00552322" w:rsidRDefault="00552322" w:rsidP="00C57F9D">
            <w:pPr>
              <w:ind w:left="720"/>
            </w:pPr>
            <w:r>
              <w:t>100%</w:t>
            </w:r>
          </w:p>
          <w:p w14:paraId="3149A0D7" w14:textId="77777777" w:rsidR="00552322" w:rsidRDefault="00552322" w:rsidP="00C57F9D">
            <w:pPr>
              <w:ind w:left="720"/>
            </w:pPr>
            <w:r>
              <w:t>75-99%</w:t>
            </w:r>
          </w:p>
          <w:p w14:paraId="70AC1C5D" w14:textId="77777777" w:rsidR="00552322" w:rsidRDefault="00552322" w:rsidP="00C57F9D">
            <w:pPr>
              <w:ind w:left="720"/>
            </w:pPr>
            <w:r>
              <w:t>50-74%</w:t>
            </w:r>
          </w:p>
          <w:p w14:paraId="15C907D6" w14:textId="77777777" w:rsidR="00552322" w:rsidRDefault="00552322" w:rsidP="00C57F9D">
            <w:pPr>
              <w:ind w:left="720"/>
            </w:pPr>
            <w:r>
              <w:t>&lt; 50%</w:t>
            </w:r>
          </w:p>
          <w:p w14:paraId="5C3E4D85" w14:textId="77777777" w:rsidR="00552322" w:rsidRDefault="00552322" w:rsidP="00C57F9D">
            <w:pPr>
              <w:ind w:left="720"/>
            </w:pPr>
            <w:r>
              <w:t>&lt; 25%</w:t>
            </w:r>
          </w:p>
          <w:p w14:paraId="5D30CAAB" w14:textId="77777777" w:rsidR="00552322" w:rsidRDefault="00552322" w:rsidP="00C57F9D">
            <w:pPr>
              <w:ind w:left="720"/>
            </w:pPr>
            <w:r>
              <w:t>0%</w:t>
            </w:r>
          </w:p>
          <w:p w14:paraId="33DBFCC8" w14:textId="77777777" w:rsidR="00552322" w:rsidRDefault="00552322" w:rsidP="00C57F9D">
            <w:pPr>
              <w:ind w:left="720"/>
            </w:pPr>
            <w:r>
              <w:t>Do not provide direct patient care</w:t>
            </w:r>
          </w:p>
        </w:tc>
        <w:tc>
          <w:tcPr>
            <w:tcW w:w="1530" w:type="dxa"/>
          </w:tcPr>
          <w:p w14:paraId="197D4566" w14:textId="77777777" w:rsidR="00552322" w:rsidRDefault="00552322" w:rsidP="00C57F9D">
            <w:r>
              <w:t>888</w:t>
            </w:r>
          </w:p>
          <w:p w14:paraId="75DC0B21" w14:textId="77777777" w:rsidR="00552322" w:rsidRDefault="00552322" w:rsidP="00C57F9D"/>
          <w:p w14:paraId="15A3F038" w14:textId="77777777" w:rsidR="00552322" w:rsidRDefault="00552322" w:rsidP="00C57F9D">
            <w:r>
              <w:t>44 (5.0%)</w:t>
            </w:r>
          </w:p>
          <w:p w14:paraId="4D43584E" w14:textId="77777777" w:rsidR="00552322" w:rsidRDefault="00552322" w:rsidP="00C57F9D">
            <w:r>
              <w:t>132 (15%)</w:t>
            </w:r>
          </w:p>
          <w:p w14:paraId="2B9F7883" w14:textId="77777777" w:rsidR="00552322" w:rsidRDefault="00552322" w:rsidP="00C57F9D">
            <w:r>
              <w:t>114 (13%)</w:t>
            </w:r>
          </w:p>
          <w:p w14:paraId="1FDEFAB4" w14:textId="77777777" w:rsidR="00552322" w:rsidRDefault="00552322" w:rsidP="00C57F9D">
            <w:r>
              <w:t>125 (14%)</w:t>
            </w:r>
          </w:p>
          <w:p w14:paraId="48449F4F" w14:textId="77777777" w:rsidR="00552322" w:rsidRDefault="00552322" w:rsidP="00C57F9D">
            <w:r>
              <w:t>284 (32%)</w:t>
            </w:r>
          </w:p>
          <w:p w14:paraId="0BA08453" w14:textId="77777777" w:rsidR="00552322" w:rsidRDefault="00552322" w:rsidP="00C57F9D">
            <w:r>
              <w:t>169 (19%)</w:t>
            </w:r>
          </w:p>
          <w:p w14:paraId="280129D6" w14:textId="77777777" w:rsidR="00552322" w:rsidRDefault="00552322" w:rsidP="00C57F9D">
            <w:r>
              <w:t>20 (2.2%)</w:t>
            </w:r>
          </w:p>
        </w:tc>
        <w:tc>
          <w:tcPr>
            <w:tcW w:w="1620" w:type="dxa"/>
          </w:tcPr>
          <w:p w14:paraId="4FAECDBC" w14:textId="77777777" w:rsidR="00552322" w:rsidRDefault="00552322" w:rsidP="00C57F9D">
            <w:r>
              <w:t>230</w:t>
            </w:r>
          </w:p>
          <w:p w14:paraId="00177AB8" w14:textId="77777777" w:rsidR="00552322" w:rsidRDefault="00552322" w:rsidP="00C57F9D"/>
          <w:p w14:paraId="1FCB9B05" w14:textId="77777777" w:rsidR="00552322" w:rsidRDefault="00552322" w:rsidP="00C57F9D">
            <w:r>
              <w:t>7 (3.0%)</w:t>
            </w:r>
          </w:p>
          <w:p w14:paraId="6106CECE" w14:textId="77777777" w:rsidR="00552322" w:rsidRDefault="00552322" w:rsidP="00C57F9D">
            <w:r>
              <w:t>9 (3.9%)</w:t>
            </w:r>
          </w:p>
          <w:p w14:paraId="5D38A0F5" w14:textId="77777777" w:rsidR="00552322" w:rsidRDefault="00552322" w:rsidP="00C57F9D">
            <w:r>
              <w:t>4 (1.8%)</w:t>
            </w:r>
          </w:p>
          <w:p w14:paraId="6083B4F6" w14:textId="77777777" w:rsidR="00552322" w:rsidRDefault="00552322" w:rsidP="00C57F9D">
            <w:r>
              <w:t>16 (7.0%)</w:t>
            </w:r>
          </w:p>
          <w:p w14:paraId="37C23907" w14:textId="77777777" w:rsidR="00552322" w:rsidRDefault="00552322" w:rsidP="00C57F9D">
            <w:r>
              <w:t>57 (25%)</w:t>
            </w:r>
          </w:p>
          <w:p w14:paraId="31129E75" w14:textId="77777777" w:rsidR="00552322" w:rsidRDefault="00552322" w:rsidP="00C57F9D">
            <w:r>
              <w:t>122 (53%)</w:t>
            </w:r>
          </w:p>
          <w:p w14:paraId="3255AAF9" w14:textId="77777777" w:rsidR="00552322" w:rsidRDefault="00552322" w:rsidP="00C57F9D">
            <w:r>
              <w:t>15 (6.8%)</w:t>
            </w:r>
          </w:p>
        </w:tc>
        <w:tc>
          <w:tcPr>
            <w:tcW w:w="900" w:type="dxa"/>
          </w:tcPr>
          <w:p w14:paraId="1B8CDC57" w14:textId="77777777" w:rsidR="00552322" w:rsidRDefault="00552322" w:rsidP="00C57F9D">
            <w:r>
              <w:t>&lt;0.001</w:t>
            </w:r>
          </w:p>
        </w:tc>
      </w:tr>
      <w:tr w:rsidR="00552322" w14:paraId="47CBFAC5" w14:textId="77777777" w:rsidTr="00C57F9D">
        <w:tc>
          <w:tcPr>
            <w:tcW w:w="6300" w:type="dxa"/>
          </w:tcPr>
          <w:p w14:paraId="0A0C15D7" w14:textId="77777777" w:rsidR="00552322" w:rsidRPr="00161890" w:rsidRDefault="00552322" w:rsidP="00C57F9D">
            <w:pPr>
              <w:rPr>
                <w:b/>
                <w:bCs/>
              </w:rPr>
            </w:pPr>
            <w:r w:rsidRPr="00161890">
              <w:rPr>
                <w:b/>
                <w:bCs/>
              </w:rPr>
              <w:t>Leadership Behaviors</w:t>
            </w:r>
          </w:p>
        </w:tc>
        <w:tc>
          <w:tcPr>
            <w:tcW w:w="1530" w:type="dxa"/>
          </w:tcPr>
          <w:p w14:paraId="0CAE7DE6" w14:textId="77777777" w:rsidR="00552322" w:rsidRDefault="00552322" w:rsidP="00C57F9D"/>
        </w:tc>
        <w:tc>
          <w:tcPr>
            <w:tcW w:w="1620" w:type="dxa"/>
          </w:tcPr>
          <w:p w14:paraId="1D209B27" w14:textId="77777777" w:rsidR="00552322" w:rsidRDefault="00552322" w:rsidP="00C57F9D"/>
        </w:tc>
        <w:tc>
          <w:tcPr>
            <w:tcW w:w="900" w:type="dxa"/>
          </w:tcPr>
          <w:p w14:paraId="06ECDC4C" w14:textId="77777777" w:rsidR="00552322" w:rsidRDefault="00552322" w:rsidP="00C57F9D"/>
        </w:tc>
      </w:tr>
      <w:tr w:rsidR="00552322" w14:paraId="4EA8C98A" w14:textId="77777777" w:rsidTr="00C57F9D">
        <w:tc>
          <w:tcPr>
            <w:tcW w:w="6300" w:type="dxa"/>
          </w:tcPr>
          <w:p w14:paraId="77602304" w14:textId="77777777" w:rsidR="00552322" w:rsidRPr="00161890" w:rsidRDefault="00552322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Leadership score</w:t>
            </w:r>
          </w:p>
        </w:tc>
        <w:tc>
          <w:tcPr>
            <w:tcW w:w="1530" w:type="dxa"/>
          </w:tcPr>
          <w:p w14:paraId="3E2C4D49" w14:textId="77777777" w:rsidR="00552322" w:rsidRDefault="00552322" w:rsidP="00C57F9D">
            <w:r>
              <w:t>55 (35-75)</w:t>
            </w:r>
          </w:p>
        </w:tc>
        <w:tc>
          <w:tcPr>
            <w:tcW w:w="1620" w:type="dxa"/>
          </w:tcPr>
          <w:p w14:paraId="449DB4AC" w14:textId="77777777" w:rsidR="00552322" w:rsidRDefault="00552322" w:rsidP="00C57F9D">
            <w:r>
              <w:t>75 (55-99)</w:t>
            </w:r>
          </w:p>
        </w:tc>
        <w:tc>
          <w:tcPr>
            <w:tcW w:w="900" w:type="dxa"/>
          </w:tcPr>
          <w:p w14:paraId="71290B70" w14:textId="77777777" w:rsidR="00552322" w:rsidRDefault="00552322" w:rsidP="00C57F9D">
            <w:r>
              <w:t>&lt;0.001</w:t>
            </w:r>
          </w:p>
        </w:tc>
      </w:tr>
      <w:tr w:rsidR="00552322" w14:paraId="4EDCB82C" w14:textId="77777777" w:rsidTr="00C57F9D">
        <w:tc>
          <w:tcPr>
            <w:tcW w:w="6300" w:type="dxa"/>
          </w:tcPr>
          <w:p w14:paraId="3C4884BB" w14:textId="77777777" w:rsidR="00552322" w:rsidRDefault="00552322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Overall leadership score positive</w:t>
            </w:r>
          </w:p>
          <w:p w14:paraId="4518CC5B" w14:textId="77777777" w:rsidR="00552322" w:rsidRDefault="00552322" w:rsidP="00C57F9D">
            <w:pPr>
              <w:ind w:left="720"/>
            </w:pPr>
            <w:r>
              <w:t>Positive</w:t>
            </w:r>
          </w:p>
          <w:p w14:paraId="63649167" w14:textId="77777777" w:rsidR="00552322" w:rsidRDefault="00552322" w:rsidP="00C57F9D">
            <w:pPr>
              <w:ind w:left="720"/>
            </w:pPr>
            <w:r>
              <w:t>Negative</w:t>
            </w:r>
          </w:p>
          <w:p w14:paraId="242B0E29" w14:textId="77777777" w:rsidR="00552322" w:rsidRPr="007518D4" w:rsidRDefault="00552322" w:rsidP="00C57F9D">
            <w:pPr>
              <w:rPr>
                <w:b/>
                <w:bCs/>
              </w:rPr>
            </w:pPr>
            <w:r w:rsidRPr="007518D4">
              <w:rPr>
                <w:b/>
                <w:bCs/>
              </w:rPr>
              <w:t>Leadership Score Quartiles</w:t>
            </w:r>
          </w:p>
          <w:p w14:paraId="22CB0A65" w14:textId="77777777" w:rsidR="00552322" w:rsidRDefault="00552322" w:rsidP="00C57F9D">
            <w:pPr>
              <w:ind w:left="720"/>
            </w:pPr>
            <w:r>
              <w:t>≥75</w:t>
            </w:r>
          </w:p>
          <w:p w14:paraId="625A93D0" w14:textId="77777777" w:rsidR="00552322" w:rsidRDefault="00552322" w:rsidP="00C57F9D">
            <w:pPr>
              <w:ind w:left="720"/>
            </w:pPr>
            <w:r>
              <w:t>50-74</w:t>
            </w:r>
          </w:p>
          <w:p w14:paraId="47E58B92" w14:textId="77777777" w:rsidR="00552322" w:rsidRDefault="00552322" w:rsidP="00C57F9D">
            <w:pPr>
              <w:ind w:left="720"/>
            </w:pPr>
            <w:r>
              <w:t>25-49</w:t>
            </w:r>
          </w:p>
          <w:p w14:paraId="4C28474A" w14:textId="77777777" w:rsidR="00552322" w:rsidRPr="006973D8" w:rsidRDefault="00552322" w:rsidP="00C57F9D">
            <w:pPr>
              <w:ind w:left="720"/>
            </w:pPr>
            <w:r>
              <w:t>&lt;25</w:t>
            </w:r>
          </w:p>
        </w:tc>
        <w:tc>
          <w:tcPr>
            <w:tcW w:w="1530" w:type="dxa"/>
          </w:tcPr>
          <w:p w14:paraId="4043C743" w14:textId="77777777" w:rsidR="00552322" w:rsidRDefault="00552322" w:rsidP="00C57F9D">
            <w:r>
              <w:t>856</w:t>
            </w:r>
          </w:p>
          <w:p w14:paraId="034025F7" w14:textId="77777777" w:rsidR="00552322" w:rsidRDefault="00552322" w:rsidP="00C57F9D">
            <w:r>
              <w:t>518 (61%)</w:t>
            </w:r>
          </w:p>
          <w:p w14:paraId="4EFD394A" w14:textId="77777777" w:rsidR="00552322" w:rsidRDefault="00552322" w:rsidP="00C57F9D">
            <w:r>
              <w:t>338 (39%)</w:t>
            </w:r>
          </w:p>
          <w:p w14:paraId="638BAD71" w14:textId="77777777" w:rsidR="00552322" w:rsidRDefault="00552322" w:rsidP="00C57F9D"/>
          <w:p w14:paraId="0089A591" w14:textId="77777777" w:rsidR="00552322" w:rsidRDefault="00552322" w:rsidP="00C57F9D">
            <w:r>
              <w:t>259 (30%)</w:t>
            </w:r>
          </w:p>
          <w:p w14:paraId="3BA1532A" w14:textId="77777777" w:rsidR="00552322" w:rsidRDefault="00552322" w:rsidP="00C57F9D">
            <w:r>
              <w:t>259 (30%)</w:t>
            </w:r>
          </w:p>
          <w:p w14:paraId="37004189" w14:textId="77777777" w:rsidR="00552322" w:rsidRDefault="00552322" w:rsidP="00C57F9D">
            <w:r>
              <w:t>232 (27%)</w:t>
            </w:r>
          </w:p>
          <w:p w14:paraId="1FDEEA75" w14:textId="77777777" w:rsidR="00552322" w:rsidRDefault="00552322" w:rsidP="00C57F9D">
            <w:r>
              <w:t>106 (12%)</w:t>
            </w:r>
          </w:p>
        </w:tc>
        <w:tc>
          <w:tcPr>
            <w:tcW w:w="1620" w:type="dxa"/>
          </w:tcPr>
          <w:p w14:paraId="45D53B22" w14:textId="77777777" w:rsidR="00552322" w:rsidRDefault="00552322" w:rsidP="00C57F9D">
            <w:r>
              <w:t>224</w:t>
            </w:r>
          </w:p>
          <w:p w14:paraId="204A5CC6" w14:textId="77777777" w:rsidR="00552322" w:rsidRDefault="00552322" w:rsidP="00C57F9D">
            <w:r>
              <w:t>192 (86%)</w:t>
            </w:r>
          </w:p>
          <w:p w14:paraId="5FD5CE1A" w14:textId="77777777" w:rsidR="00552322" w:rsidRDefault="00552322" w:rsidP="00C57F9D">
            <w:r>
              <w:t>32 (14%)</w:t>
            </w:r>
          </w:p>
          <w:p w14:paraId="2850A1CD" w14:textId="77777777" w:rsidR="00552322" w:rsidRDefault="00552322" w:rsidP="00C57F9D"/>
          <w:p w14:paraId="385BED98" w14:textId="77777777" w:rsidR="00552322" w:rsidRDefault="00552322" w:rsidP="00C57F9D">
            <w:r>
              <w:t>126 (56%)</w:t>
            </w:r>
          </w:p>
          <w:p w14:paraId="39B6BBEF" w14:textId="77777777" w:rsidR="00552322" w:rsidRDefault="00552322" w:rsidP="00C57F9D">
            <w:r>
              <w:t>66 (30%)</w:t>
            </w:r>
          </w:p>
          <w:p w14:paraId="32547FE4" w14:textId="77777777" w:rsidR="00552322" w:rsidRDefault="00552322" w:rsidP="00C57F9D">
            <w:r>
              <w:t>24 (11%)</w:t>
            </w:r>
          </w:p>
          <w:p w14:paraId="6EBB0CEA" w14:textId="77777777" w:rsidR="00552322" w:rsidRDefault="00552322" w:rsidP="00C57F9D">
            <w:r>
              <w:t>8 (3.6%)</w:t>
            </w:r>
          </w:p>
        </w:tc>
        <w:tc>
          <w:tcPr>
            <w:tcW w:w="900" w:type="dxa"/>
          </w:tcPr>
          <w:p w14:paraId="18EB6AF7" w14:textId="77777777" w:rsidR="00552322" w:rsidRDefault="00552322" w:rsidP="00C57F9D">
            <w:r>
              <w:t>&lt;0.001</w:t>
            </w:r>
          </w:p>
          <w:p w14:paraId="1A73463F" w14:textId="77777777" w:rsidR="00552322" w:rsidRDefault="00552322" w:rsidP="00C57F9D"/>
          <w:p w14:paraId="535AA16C" w14:textId="77777777" w:rsidR="00552322" w:rsidRDefault="00552322" w:rsidP="00C57F9D"/>
          <w:p w14:paraId="56EF9176" w14:textId="77777777" w:rsidR="00552322" w:rsidRDefault="00552322" w:rsidP="00C57F9D"/>
          <w:p w14:paraId="3FAC44EB" w14:textId="77777777" w:rsidR="00552322" w:rsidRDefault="00552322" w:rsidP="00C57F9D">
            <w:r>
              <w:t>&lt;0.001</w:t>
            </w:r>
          </w:p>
        </w:tc>
      </w:tr>
      <w:tr w:rsidR="00552322" w14:paraId="48AC6494" w14:textId="77777777" w:rsidTr="00C57F9D">
        <w:tc>
          <w:tcPr>
            <w:tcW w:w="6300" w:type="dxa"/>
          </w:tcPr>
          <w:p w14:paraId="049250CC" w14:textId="77777777" w:rsidR="00552322" w:rsidRPr="0040558D" w:rsidRDefault="00552322" w:rsidP="00C57F9D">
            <w:pPr>
              <w:rPr>
                <w:b/>
                <w:bCs/>
              </w:rPr>
            </w:pPr>
            <w:r w:rsidRPr="0040558D">
              <w:rPr>
                <w:b/>
                <w:bCs/>
              </w:rPr>
              <w:t>My department director/manager is available at predictable times, n</w:t>
            </w:r>
          </w:p>
          <w:p w14:paraId="7C32494B" w14:textId="77777777" w:rsidR="00552322" w:rsidRDefault="00552322" w:rsidP="00C57F9D">
            <w:pPr>
              <w:ind w:left="720"/>
            </w:pPr>
            <w:r>
              <w:t>Strongly agree</w:t>
            </w:r>
          </w:p>
          <w:p w14:paraId="3032C260" w14:textId="77777777" w:rsidR="00552322" w:rsidRDefault="00552322" w:rsidP="00C57F9D">
            <w:pPr>
              <w:ind w:left="720"/>
            </w:pPr>
            <w:r>
              <w:t>Agree</w:t>
            </w:r>
          </w:p>
          <w:p w14:paraId="2657A7BB" w14:textId="77777777" w:rsidR="00552322" w:rsidRDefault="00552322" w:rsidP="00C57F9D">
            <w:pPr>
              <w:ind w:left="720"/>
            </w:pPr>
            <w:r>
              <w:t>Neutral or undecided</w:t>
            </w:r>
          </w:p>
          <w:p w14:paraId="0BCA7605" w14:textId="77777777" w:rsidR="00552322" w:rsidRDefault="00552322" w:rsidP="00C57F9D">
            <w:pPr>
              <w:ind w:left="720"/>
            </w:pPr>
            <w:r>
              <w:t>Disagree</w:t>
            </w:r>
          </w:p>
          <w:p w14:paraId="711E636C" w14:textId="77777777" w:rsidR="00552322" w:rsidRDefault="00552322" w:rsidP="00C57F9D">
            <w:pPr>
              <w:ind w:left="720"/>
            </w:pPr>
            <w:r>
              <w:t>Strongly disagree</w:t>
            </w:r>
          </w:p>
          <w:p w14:paraId="35D91C9F" w14:textId="77777777" w:rsidR="00552322" w:rsidRDefault="00552322" w:rsidP="00C57F9D">
            <w:pPr>
              <w:ind w:left="720"/>
            </w:pPr>
            <w:r>
              <w:t>N/A or prefer not to answer</w:t>
            </w:r>
          </w:p>
        </w:tc>
        <w:tc>
          <w:tcPr>
            <w:tcW w:w="1530" w:type="dxa"/>
          </w:tcPr>
          <w:p w14:paraId="652BD94D" w14:textId="77777777" w:rsidR="00552322" w:rsidRDefault="00552322" w:rsidP="00C57F9D">
            <w:r>
              <w:t>882</w:t>
            </w:r>
          </w:p>
          <w:p w14:paraId="5E3C3B22" w14:textId="77777777" w:rsidR="00552322" w:rsidRDefault="00552322" w:rsidP="00C57F9D"/>
          <w:p w14:paraId="47B5713A" w14:textId="77777777" w:rsidR="00552322" w:rsidRDefault="00552322" w:rsidP="00C57F9D">
            <w:r>
              <w:t>199 (23%)</w:t>
            </w:r>
          </w:p>
          <w:p w14:paraId="16C58ACD" w14:textId="77777777" w:rsidR="00552322" w:rsidRDefault="00552322" w:rsidP="00C57F9D">
            <w:r>
              <w:t>365 (41%)</w:t>
            </w:r>
          </w:p>
          <w:p w14:paraId="336A8DF3" w14:textId="77777777" w:rsidR="00552322" w:rsidRDefault="00552322" w:rsidP="00C57F9D">
            <w:r>
              <w:t>159 (18%)</w:t>
            </w:r>
          </w:p>
          <w:p w14:paraId="19D474F4" w14:textId="77777777" w:rsidR="00552322" w:rsidRDefault="00552322" w:rsidP="00C57F9D">
            <w:r>
              <w:t>91 (10%)</w:t>
            </w:r>
          </w:p>
          <w:p w14:paraId="069767AC" w14:textId="77777777" w:rsidR="00552322" w:rsidRDefault="00552322" w:rsidP="00C57F9D">
            <w:r>
              <w:t>58 (6.6%)</w:t>
            </w:r>
          </w:p>
          <w:p w14:paraId="7970D958" w14:textId="77777777" w:rsidR="00552322" w:rsidRDefault="00552322" w:rsidP="00C57F9D">
            <w:r>
              <w:t>10 (1.1%)</w:t>
            </w:r>
          </w:p>
        </w:tc>
        <w:tc>
          <w:tcPr>
            <w:tcW w:w="1620" w:type="dxa"/>
          </w:tcPr>
          <w:p w14:paraId="794EF715" w14:textId="77777777" w:rsidR="00552322" w:rsidRDefault="00552322" w:rsidP="00C57F9D">
            <w:r>
              <w:t>232</w:t>
            </w:r>
          </w:p>
          <w:p w14:paraId="6569D30B" w14:textId="77777777" w:rsidR="00552322" w:rsidRDefault="00552322" w:rsidP="00C57F9D"/>
          <w:p w14:paraId="27D234EC" w14:textId="77777777" w:rsidR="00552322" w:rsidRDefault="00552322" w:rsidP="00C57F9D">
            <w:r>
              <w:t>104 (45%)</w:t>
            </w:r>
          </w:p>
          <w:p w14:paraId="4645191A" w14:textId="77777777" w:rsidR="00552322" w:rsidRDefault="00552322" w:rsidP="00C57F9D">
            <w:r>
              <w:t>90 (39%)</w:t>
            </w:r>
          </w:p>
          <w:p w14:paraId="63E0CC57" w14:textId="77777777" w:rsidR="00552322" w:rsidRDefault="00552322" w:rsidP="00C57F9D">
            <w:r>
              <w:t>20 (8.6%)</w:t>
            </w:r>
          </w:p>
          <w:p w14:paraId="420C13E6" w14:textId="77777777" w:rsidR="00552322" w:rsidRDefault="00552322" w:rsidP="00C57F9D">
            <w:r>
              <w:t>16 (6.9%)</w:t>
            </w:r>
          </w:p>
          <w:p w14:paraId="646446C7" w14:textId="77777777" w:rsidR="00552322" w:rsidRDefault="00552322" w:rsidP="00C57F9D">
            <w:r>
              <w:t>1 (0.4%)</w:t>
            </w:r>
          </w:p>
          <w:p w14:paraId="75FC3388" w14:textId="77777777" w:rsidR="00552322" w:rsidRDefault="00552322" w:rsidP="00C57F9D">
            <w:r>
              <w:t>1 (0.4%)</w:t>
            </w:r>
          </w:p>
        </w:tc>
        <w:tc>
          <w:tcPr>
            <w:tcW w:w="900" w:type="dxa"/>
          </w:tcPr>
          <w:p w14:paraId="6751D02E" w14:textId="77777777" w:rsidR="00552322" w:rsidRDefault="00552322" w:rsidP="00C57F9D">
            <w:r>
              <w:t>&lt;0.001</w:t>
            </w:r>
          </w:p>
        </w:tc>
      </w:tr>
      <w:tr w:rsidR="00552322" w14:paraId="6D44B602" w14:textId="77777777" w:rsidTr="00C57F9D">
        <w:tc>
          <w:tcPr>
            <w:tcW w:w="6300" w:type="dxa"/>
          </w:tcPr>
          <w:p w14:paraId="189B62E0" w14:textId="77777777" w:rsidR="00552322" w:rsidRPr="008821A3" w:rsidRDefault="00552322" w:rsidP="00C57F9D">
            <w:pPr>
              <w:rPr>
                <w:b/>
                <w:bCs/>
              </w:rPr>
            </w:pPr>
            <w:r w:rsidRPr="008821A3">
              <w:rPr>
                <w:b/>
                <w:bCs/>
              </w:rPr>
              <w:t>My department director/manager regularly makes time to provide positive feedback to me about how I am doing, n</w:t>
            </w:r>
          </w:p>
          <w:p w14:paraId="1C2CEE70" w14:textId="77777777" w:rsidR="00552322" w:rsidRDefault="00552322" w:rsidP="00C57F9D">
            <w:pPr>
              <w:ind w:left="720"/>
            </w:pPr>
            <w:r>
              <w:lastRenderedPageBreak/>
              <w:t>Strongly agree</w:t>
            </w:r>
          </w:p>
          <w:p w14:paraId="02C407F9" w14:textId="77777777" w:rsidR="00552322" w:rsidRDefault="00552322" w:rsidP="00C57F9D">
            <w:pPr>
              <w:ind w:left="720"/>
            </w:pPr>
            <w:r>
              <w:t>Agree</w:t>
            </w:r>
          </w:p>
          <w:p w14:paraId="3572814C" w14:textId="77777777" w:rsidR="00552322" w:rsidRDefault="00552322" w:rsidP="00C57F9D">
            <w:pPr>
              <w:ind w:left="720"/>
            </w:pPr>
            <w:r>
              <w:t>Neutral or undecided</w:t>
            </w:r>
          </w:p>
          <w:p w14:paraId="04D7100A" w14:textId="77777777" w:rsidR="00552322" w:rsidRDefault="00552322" w:rsidP="00C57F9D">
            <w:pPr>
              <w:ind w:left="720"/>
            </w:pPr>
            <w:r>
              <w:t>Disagree</w:t>
            </w:r>
          </w:p>
          <w:p w14:paraId="498F086E" w14:textId="77777777" w:rsidR="00552322" w:rsidRDefault="00552322" w:rsidP="00C57F9D">
            <w:pPr>
              <w:ind w:left="720"/>
            </w:pPr>
            <w:r>
              <w:t>Strongly disagree</w:t>
            </w:r>
          </w:p>
          <w:p w14:paraId="0F4331AA" w14:textId="77777777" w:rsidR="00552322" w:rsidRDefault="00552322" w:rsidP="00C57F9D">
            <w:pPr>
              <w:ind w:left="720"/>
            </w:pPr>
            <w:r>
              <w:t>N/A or prefer not to answer</w:t>
            </w:r>
          </w:p>
        </w:tc>
        <w:tc>
          <w:tcPr>
            <w:tcW w:w="1530" w:type="dxa"/>
          </w:tcPr>
          <w:p w14:paraId="1FD50819" w14:textId="77777777" w:rsidR="00552322" w:rsidRDefault="00552322" w:rsidP="00C57F9D">
            <w:r>
              <w:lastRenderedPageBreak/>
              <w:t>882</w:t>
            </w:r>
          </w:p>
          <w:p w14:paraId="4AA4698B" w14:textId="77777777" w:rsidR="00552322" w:rsidRDefault="00552322" w:rsidP="00C57F9D"/>
          <w:p w14:paraId="2071D7C2" w14:textId="77777777" w:rsidR="00552322" w:rsidRDefault="00552322" w:rsidP="00C57F9D">
            <w:r>
              <w:lastRenderedPageBreak/>
              <w:t>118 (14%)</w:t>
            </w:r>
          </w:p>
          <w:p w14:paraId="4A6EF449" w14:textId="77777777" w:rsidR="00552322" w:rsidRDefault="00552322" w:rsidP="00C57F9D">
            <w:r>
              <w:t>208 (24%)</w:t>
            </w:r>
          </w:p>
          <w:p w14:paraId="1D9E60F3" w14:textId="77777777" w:rsidR="00552322" w:rsidRDefault="00552322" w:rsidP="00C57F9D">
            <w:r>
              <w:t>203 (23%)</w:t>
            </w:r>
          </w:p>
          <w:p w14:paraId="5FFA083E" w14:textId="77777777" w:rsidR="00552322" w:rsidRDefault="00552322" w:rsidP="00C57F9D">
            <w:r>
              <w:t>193 (22%)</w:t>
            </w:r>
          </w:p>
          <w:p w14:paraId="161B14AF" w14:textId="77777777" w:rsidR="00552322" w:rsidRDefault="00552322" w:rsidP="00C57F9D">
            <w:r>
              <w:t>146 (17%)</w:t>
            </w:r>
          </w:p>
          <w:p w14:paraId="27F52F1B" w14:textId="77777777" w:rsidR="00552322" w:rsidRDefault="00552322" w:rsidP="00C57F9D">
            <w:r>
              <w:t>14 (1.6%)</w:t>
            </w:r>
          </w:p>
        </w:tc>
        <w:tc>
          <w:tcPr>
            <w:tcW w:w="1620" w:type="dxa"/>
          </w:tcPr>
          <w:p w14:paraId="041CD4C3" w14:textId="77777777" w:rsidR="00552322" w:rsidRDefault="00552322" w:rsidP="00C57F9D">
            <w:r>
              <w:lastRenderedPageBreak/>
              <w:t>218</w:t>
            </w:r>
          </w:p>
          <w:p w14:paraId="611AE7EC" w14:textId="77777777" w:rsidR="00552322" w:rsidRDefault="00552322" w:rsidP="00C57F9D"/>
          <w:p w14:paraId="60403395" w14:textId="77777777" w:rsidR="00552322" w:rsidRDefault="00552322" w:rsidP="00C57F9D">
            <w:r>
              <w:lastRenderedPageBreak/>
              <w:t>74 (32%)</w:t>
            </w:r>
          </w:p>
          <w:p w14:paraId="1A07B5B8" w14:textId="77777777" w:rsidR="00552322" w:rsidRDefault="00552322" w:rsidP="00C57F9D">
            <w:r>
              <w:t>81 (35%)</w:t>
            </w:r>
          </w:p>
          <w:p w14:paraId="34D31E79" w14:textId="77777777" w:rsidR="00552322" w:rsidRDefault="00552322" w:rsidP="00C57F9D">
            <w:r>
              <w:t>40 (17%)</w:t>
            </w:r>
          </w:p>
          <w:p w14:paraId="2244DE80" w14:textId="77777777" w:rsidR="00552322" w:rsidRDefault="00552322" w:rsidP="00C57F9D">
            <w:r>
              <w:t>25 (11%)</w:t>
            </w:r>
          </w:p>
          <w:p w14:paraId="4718A679" w14:textId="77777777" w:rsidR="00552322" w:rsidRDefault="00552322" w:rsidP="00C57F9D">
            <w:r>
              <w:t>8 (3.5%)</w:t>
            </w:r>
          </w:p>
          <w:p w14:paraId="17B73EDC" w14:textId="77777777" w:rsidR="00552322" w:rsidRDefault="00552322" w:rsidP="00C57F9D">
            <w:r>
              <w:t>2 (0.9%)</w:t>
            </w:r>
          </w:p>
        </w:tc>
        <w:tc>
          <w:tcPr>
            <w:tcW w:w="900" w:type="dxa"/>
          </w:tcPr>
          <w:p w14:paraId="6BF33BA9" w14:textId="77777777" w:rsidR="00552322" w:rsidRDefault="00552322" w:rsidP="00C57F9D">
            <w:r>
              <w:lastRenderedPageBreak/>
              <w:t>&lt;0.001</w:t>
            </w:r>
          </w:p>
        </w:tc>
      </w:tr>
      <w:tr w:rsidR="00552322" w14:paraId="56E5AECB" w14:textId="77777777" w:rsidTr="00C57F9D">
        <w:tc>
          <w:tcPr>
            <w:tcW w:w="6300" w:type="dxa"/>
          </w:tcPr>
          <w:p w14:paraId="00074F0F" w14:textId="77777777" w:rsidR="00552322" w:rsidRDefault="00552322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My department director/manager provides frequent feedback about my job performance, n</w:t>
            </w:r>
          </w:p>
          <w:p w14:paraId="3370AE51" w14:textId="77777777" w:rsidR="00552322" w:rsidRDefault="00552322" w:rsidP="00C57F9D">
            <w:pPr>
              <w:ind w:left="720"/>
            </w:pPr>
            <w:r>
              <w:t>Strongly agree</w:t>
            </w:r>
          </w:p>
          <w:p w14:paraId="04DC384A" w14:textId="77777777" w:rsidR="00552322" w:rsidRDefault="00552322" w:rsidP="00C57F9D">
            <w:pPr>
              <w:ind w:left="720"/>
            </w:pPr>
            <w:r>
              <w:t>Agree</w:t>
            </w:r>
          </w:p>
          <w:p w14:paraId="0F682E5A" w14:textId="77777777" w:rsidR="00552322" w:rsidRDefault="00552322" w:rsidP="00C57F9D">
            <w:pPr>
              <w:ind w:left="720"/>
            </w:pPr>
            <w:r>
              <w:t>Neutral or undecided</w:t>
            </w:r>
          </w:p>
          <w:p w14:paraId="2AC6E067" w14:textId="77777777" w:rsidR="00552322" w:rsidRDefault="00552322" w:rsidP="00C57F9D">
            <w:pPr>
              <w:ind w:left="720"/>
            </w:pPr>
            <w:r>
              <w:t>Disagree</w:t>
            </w:r>
          </w:p>
          <w:p w14:paraId="2A9BA19E" w14:textId="77777777" w:rsidR="00552322" w:rsidRDefault="00552322" w:rsidP="00C57F9D">
            <w:pPr>
              <w:ind w:left="720"/>
            </w:pPr>
            <w:r>
              <w:t>Strongly disagree</w:t>
            </w:r>
          </w:p>
          <w:p w14:paraId="2F93E7D7" w14:textId="77777777" w:rsidR="00552322" w:rsidRPr="008821A3" w:rsidRDefault="00552322" w:rsidP="00C57F9D">
            <w:pPr>
              <w:ind w:left="720"/>
              <w:rPr>
                <w:b/>
                <w:bCs/>
              </w:rPr>
            </w:pPr>
            <w:r>
              <w:t>N/A or prefer not to answer</w:t>
            </w:r>
          </w:p>
        </w:tc>
        <w:tc>
          <w:tcPr>
            <w:tcW w:w="1530" w:type="dxa"/>
          </w:tcPr>
          <w:p w14:paraId="5831FAD8" w14:textId="77777777" w:rsidR="00552322" w:rsidRDefault="00552322" w:rsidP="00C57F9D">
            <w:r>
              <w:t>880</w:t>
            </w:r>
          </w:p>
          <w:p w14:paraId="10712536" w14:textId="77777777" w:rsidR="00552322" w:rsidRDefault="00552322" w:rsidP="00C57F9D"/>
          <w:p w14:paraId="5FAD3BF1" w14:textId="77777777" w:rsidR="00552322" w:rsidRDefault="00552322" w:rsidP="00C57F9D">
            <w:r>
              <w:t>105 (12%)</w:t>
            </w:r>
          </w:p>
          <w:p w14:paraId="13E176A7" w14:textId="77777777" w:rsidR="00552322" w:rsidRDefault="00552322" w:rsidP="00C57F9D">
            <w:r>
              <w:t>207 (24%)</w:t>
            </w:r>
          </w:p>
          <w:p w14:paraId="4B919FF0" w14:textId="77777777" w:rsidR="00552322" w:rsidRDefault="00552322" w:rsidP="00C57F9D">
            <w:r>
              <w:t>222 (25%)</w:t>
            </w:r>
          </w:p>
          <w:p w14:paraId="2CB187AA" w14:textId="77777777" w:rsidR="00552322" w:rsidRDefault="00552322" w:rsidP="00C57F9D">
            <w:r>
              <w:t>211 (24%)</w:t>
            </w:r>
          </w:p>
          <w:p w14:paraId="31AE578E" w14:textId="77777777" w:rsidR="00552322" w:rsidRDefault="00552322" w:rsidP="00C57F9D">
            <w:r>
              <w:t>119 (14%)</w:t>
            </w:r>
          </w:p>
          <w:p w14:paraId="0861B16A" w14:textId="77777777" w:rsidR="00552322" w:rsidRDefault="00552322" w:rsidP="00C57F9D">
            <w:r>
              <w:t>16 (1.8%)</w:t>
            </w:r>
          </w:p>
        </w:tc>
        <w:tc>
          <w:tcPr>
            <w:tcW w:w="1620" w:type="dxa"/>
          </w:tcPr>
          <w:p w14:paraId="26DFE648" w14:textId="77777777" w:rsidR="00552322" w:rsidRDefault="00552322" w:rsidP="00C57F9D">
            <w:r>
              <w:t>230</w:t>
            </w:r>
          </w:p>
          <w:p w14:paraId="76922986" w14:textId="77777777" w:rsidR="00552322" w:rsidRDefault="00552322" w:rsidP="00C57F9D"/>
          <w:p w14:paraId="605003EC" w14:textId="77777777" w:rsidR="00552322" w:rsidRDefault="00552322" w:rsidP="00C57F9D">
            <w:r>
              <w:t>67 (29%)</w:t>
            </w:r>
          </w:p>
          <w:p w14:paraId="78B35384" w14:textId="77777777" w:rsidR="00552322" w:rsidRDefault="00552322" w:rsidP="00C57F9D">
            <w:r>
              <w:t>77 (34%)</w:t>
            </w:r>
          </w:p>
          <w:p w14:paraId="1297E68B" w14:textId="77777777" w:rsidR="00552322" w:rsidRDefault="00552322" w:rsidP="00C57F9D">
            <w:r>
              <w:t>45 (20%)</w:t>
            </w:r>
          </w:p>
          <w:p w14:paraId="68741213" w14:textId="77777777" w:rsidR="00552322" w:rsidRDefault="00552322" w:rsidP="00C57F9D">
            <w:r>
              <w:t>30 (13%)</w:t>
            </w:r>
          </w:p>
          <w:p w14:paraId="47E649DB" w14:textId="77777777" w:rsidR="00552322" w:rsidRDefault="00552322" w:rsidP="00C57F9D">
            <w:r>
              <w:t>8 (3.5%)</w:t>
            </w:r>
          </w:p>
          <w:p w14:paraId="68AC2010" w14:textId="77777777" w:rsidR="00552322" w:rsidRDefault="00552322" w:rsidP="00C57F9D">
            <w:r>
              <w:t>3 (1.3%)</w:t>
            </w:r>
          </w:p>
        </w:tc>
        <w:tc>
          <w:tcPr>
            <w:tcW w:w="900" w:type="dxa"/>
          </w:tcPr>
          <w:p w14:paraId="2E56E6EC" w14:textId="77777777" w:rsidR="00552322" w:rsidRDefault="00552322" w:rsidP="00C57F9D">
            <w:r>
              <w:t>&lt;0.001</w:t>
            </w:r>
          </w:p>
        </w:tc>
      </w:tr>
      <w:tr w:rsidR="00552322" w14:paraId="64779F3A" w14:textId="77777777" w:rsidTr="00C57F9D">
        <w:tc>
          <w:tcPr>
            <w:tcW w:w="6300" w:type="dxa"/>
          </w:tcPr>
          <w:p w14:paraId="446F9164" w14:textId="77777777" w:rsidR="00552322" w:rsidRDefault="00552322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My department director/manager provides useful feedback about my job performance, n</w:t>
            </w:r>
          </w:p>
          <w:p w14:paraId="07297589" w14:textId="77777777" w:rsidR="00552322" w:rsidRDefault="00552322" w:rsidP="00C57F9D">
            <w:pPr>
              <w:ind w:left="720"/>
            </w:pPr>
            <w:r>
              <w:t>Strongly agree</w:t>
            </w:r>
          </w:p>
          <w:p w14:paraId="5C8EB1D4" w14:textId="77777777" w:rsidR="00552322" w:rsidRDefault="00552322" w:rsidP="00C57F9D">
            <w:pPr>
              <w:ind w:left="720"/>
            </w:pPr>
            <w:r>
              <w:t>Agree</w:t>
            </w:r>
          </w:p>
          <w:p w14:paraId="69490088" w14:textId="77777777" w:rsidR="00552322" w:rsidRDefault="00552322" w:rsidP="00C57F9D">
            <w:pPr>
              <w:ind w:left="720"/>
            </w:pPr>
            <w:r>
              <w:t>Neutral or undecided</w:t>
            </w:r>
          </w:p>
          <w:p w14:paraId="30A65E8A" w14:textId="77777777" w:rsidR="00552322" w:rsidRDefault="00552322" w:rsidP="00C57F9D">
            <w:pPr>
              <w:ind w:left="720"/>
            </w:pPr>
            <w:r>
              <w:t>Disagree</w:t>
            </w:r>
          </w:p>
          <w:p w14:paraId="798594A5" w14:textId="77777777" w:rsidR="00552322" w:rsidRDefault="00552322" w:rsidP="00C57F9D">
            <w:pPr>
              <w:ind w:left="720"/>
            </w:pPr>
            <w:r>
              <w:t>Strongly disagree</w:t>
            </w:r>
          </w:p>
          <w:p w14:paraId="14A466D8" w14:textId="77777777" w:rsidR="00552322" w:rsidRDefault="00552322" w:rsidP="00C57F9D">
            <w:pPr>
              <w:ind w:left="720"/>
              <w:rPr>
                <w:b/>
                <w:bCs/>
              </w:rPr>
            </w:pPr>
            <w:r>
              <w:t>N/A or prefer not to answer</w:t>
            </w:r>
          </w:p>
        </w:tc>
        <w:tc>
          <w:tcPr>
            <w:tcW w:w="1530" w:type="dxa"/>
          </w:tcPr>
          <w:p w14:paraId="020A2B56" w14:textId="77777777" w:rsidR="00552322" w:rsidRDefault="00552322" w:rsidP="00C57F9D">
            <w:r>
              <w:t>881</w:t>
            </w:r>
          </w:p>
          <w:p w14:paraId="5B2D44ED" w14:textId="77777777" w:rsidR="00552322" w:rsidRDefault="00552322" w:rsidP="00C57F9D"/>
          <w:p w14:paraId="72BA2B43" w14:textId="77777777" w:rsidR="00552322" w:rsidRDefault="00552322" w:rsidP="00C57F9D">
            <w:r>
              <w:t>111 (13%)</w:t>
            </w:r>
          </w:p>
          <w:p w14:paraId="6B1AA126" w14:textId="77777777" w:rsidR="00552322" w:rsidRDefault="00552322" w:rsidP="00C57F9D">
            <w:r>
              <w:t>222 (25%)</w:t>
            </w:r>
          </w:p>
          <w:p w14:paraId="77A519B9" w14:textId="77777777" w:rsidR="00552322" w:rsidRDefault="00552322" w:rsidP="00C57F9D">
            <w:r>
              <w:t>229 (26%)</w:t>
            </w:r>
          </w:p>
          <w:p w14:paraId="13D8D634" w14:textId="77777777" w:rsidR="00552322" w:rsidRDefault="00552322" w:rsidP="00C57F9D">
            <w:r>
              <w:t>190 (22%)</w:t>
            </w:r>
          </w:p>
          <w:p w14:paraId="009E5672" w14:textId="77777777" w:rsidR="00552322" w:rsidRDefault="00552322" w:rsidP="00C57F9D">
            <w:r>
              <w:t>115 (13%)</w:t>
            </w:r>
          </w:p>
          <w:p w14:paraId="556706D0" w14:textId="77777777" w:rsidR="00552322" w:rsidRDefault="00552322" w:rsidP="00C57F9D">
            <w:r>
              <w:t>14 (1.6%)</w:t>
            </w:r>
          </w:p>
        </w:tc>
        <w:tc>
          <w:tcPr>
            <w:tcW w:w="1620" w:type="dxa"/>
          </w:tcPr>
          <w:p w14:paraId="6C7D4AA1" w14:textId="77777777" w:rsidR="00552322" w:rsidRDefault="00552322" w:rsidP="00C57F9D">
            <w:r>
              <w:t>231</w:t>
            </w:r>
          </w:p>
          <w:p w14:paraId="1DA4EB77" w14:textId="77777777" w:rsidR="00552322" w:rsidRDefault="00552322" w:rsidP="00C57F9D"/>
          <w:p w14:paraId="5AE9FA23" w14:textId="77777777" w:rsidR="00552322" w:rsidRDefault="00552322" w:rsidP="00C57F9D">
            <w:r>
              <w:t>67 (29%)</w:t>
            </w:r>
          </w:p>
          <w:p w14:paraId="5D2DFC9C" w14:textId="77777777" w:rsidR="00552322" w:rsidRDefault="00552322" w:rsidP="00C57F9D">
            <w:r>
              <w:t>88 (38%)</w:t>
            </w:r>
          </w:p>
          <w:p w14:paraId="4840DC17" w14:textId="77777777" w:rsidR="00552322" w:rsidRDefault="00552322" w:rsidP="00C57F9D">
            <w:r>
              <w:t>40 (17%)</w:t>
            </w:r>
          </w:p>
          <w:p w14:paraId="7B483C03" w14:textId="77777777" w:rsidR="00552322" w:rsidRDefault="00552322" w:rsidP="00C57F9D">
            <w:r>
              <w:t>25 (11%)</w:t>
            </w:r>
          </w:p>
          <w:p w14:paraId="1D33413E" w14:textId="77777777" w:rsidR="00552322" w:rsidRDefault="00552322" w:rsidP="00C57F9D">
            <w:r>
              <w:t>8 (3.5%)</w:t>
            </w:r>
          </w:p>
          <w:p w14:paraId="525AAEA1" w14:textId="77777777" w:rsidR="00552322" w:rsidRDefault="00552322" w:rsidP="00C57F9D">
            <w:r>
              <w:t>3 (1.3%)</w:t>
            </w:r>
          </w:p>
        </w:tc>
        <w:tc>
          <w:tcPr>
            <w:tcW w:w="900" w:type="dxa"/>
          </w:tcPr>
          <w:p w14:paraId="7BEA3EC9" w14:textId="77777777" w:rsidR="00552322" w:rsidRDefault="00552322" w:rsidP="00C57F9D">
            <w:r>
              <w:t>&lt;0.001</w:t>
            </w:r>
          </w:p>
        </w:tc>
      </w:tr>
      <w:tr w:rsidR="00552322" w14:paraId="64B1D2D5" w14:textId="77777777" w:rsidTr="00C57F9D">
        <w:tc>
          <w:tcPr>
            <w:tcW w:w="6300" w:type="dxa"/>
          </w:tcPr>
          <w:p w14:paraId="5C2457CC" w14:textId="77777777" w:rsidR="00552322" w:rsidRDefault="00552322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My department director/manager communicates their expectations to me about my performance, n</w:t>
            </w:r>
          </w:p>
          <w:p w14:paraId="7949243E" w14:textId="77777777" w:rsidR="00552322" w:rsidRDefault="00552322" w:rsidP="00C57F9D">
            <w:pPr>
              <w:ind w:left="720"/>
            </w:pPr>
            <w:r>
              <w:t>Strongly agree</w:t>
            </w:r>
          </w:p>
          <w:p w14:paraId="06005763" w14:textId="77777777" w:rsidR="00552322" w:rsidRDefault="00552322" w:rsidP="00C57F9D">
            <w:pPr>
              <w:ind w:left="720"/>
            </w:pPr>
            <w:r>
              <w:t>Agree</w:t>
            </w:r>
          </w:p>
          <w:p w14:paraId="562523FD" w14:textId="77777777" w:rsidR="00552322" w:rsidRDefault="00552322" w:rsidP="00C57F9D">
            <w:pPr>
              <w:ind w:left="720"/>
            </w:pPr>
            <w:r>
              <w:t>Neutral or undecided</w:t>
            </w:r>
          </w:p>
          <w:p w14:paraId="69E2957F" w14:textId="77777777" w:rsidR="00552322" w:rsidRDefault="00552322" w:rsidP="00C57F9D">
            <w:pPr>
              <w:ind w:left="720"/>
            </w:pPr>
            <w:r>
              <w:t>Disagree</w:t>
            </w:r>
          </w:p>
          <w:p w14:paraId="348E1B41" w14:textId="77777777" w:rsidR="00552322" w:rsidRDefault="00552322" w:rsidP="00C57F9D">
            <w:pPr>
              <w:ind w:left="720"/>
            </w:pPr>
            <w:r>
              <w:t>Strongly disagree</w:t>
            </w:r>
          </w:p>
          <w:p w14:paraId="4AB85897" w14:textId="77777777" w:rsidR="00552322" w:rsidRDefault="00552322" w:rsidP="00C57F9D">
            <w:pPr>
              <w:ind w:left="720"/>
              <w:rPr>
                <w:b/>
                <w:bCs/>
              </w:rPr>
            </w:pPr>
            <w:r>
              <w:t>N/A or prefer not to answer</w:t>
            </w:r>
          </w:p>
        </w:tc>
        <w:tc>
          <w:tcPr>
            <w:tcW w:w="1530" w:type="dxa"/>
          </w:tcPr>
          <w:p w14:paraId="1D2B79BD" w14:textId="77777777" w:rsidR="00552322" w:rsidRDefault="00552322" w:rsidP="00C57F9D">
            <w:r>
              <w:t>874</w:t>
            </w:r>
          </w:p>
          <w:p w14:paraId="27EA1C2E" w14:textId="77777777" w:rsidR="00552322" w:rsidRDefault="00552322" w:rsidP="00C57F9D"/>
          <w:p w14:paraId="5B47E65A" w14:textId="77777777" w:rsidR="00552322" w:rsidRDefault="00552322" w:rsidP="00C57F9D">
            <w:r>
              <w:t>127 (15%)</w:t>
            </w:r>
          </w:p>
          <w:p w14:paraId="705CFC22" w14:textId="77777777" w:rsidR="00552322" w:rsidRDefault="00552322" w:rsidP="00C57F9D">
            <w:r>
              <w:t>306 (35%)</w:t>
            </w:r>
          </w:p>
          <w:p w14:paraId="3A41A4B4" w14:textId="77777777" w:rsidR="00552322" w:rsidRDefault="00552322" w:rsidP="00C57F9D">
            <w:r>
              <w:t>214 (25%)</w:t>
            </w:r>
          </w:p>
          <w:p w14:paraId="03586D14" w14:textId="77777777" w:rsidR="00552322" w:rsidRDefault="00552322" w:rsidP="00C57F9D">
            <w:r>
              <w:t>130 (15%)</w:t>
            </w:r>
          </w:p>
          <w:p w14:paraId="725D4A04" w14:textId="77777777" w:rsidR="00552322" w:rsidRDefault="00552322" w:rsidP="00C57F9D">
            <w:r>
              <w:t>84 (10%)</w:t>
            </w:r>
          </w:p>
          <w:p w14:paraId="7FED6CAB" w14:textId="77777777" w:rsidR="00552322" w:rsidRDefault="00552322" w:rsidP="00C57F9D">
            <w:r>
              <w:t>13 (1.5%)</w:t>
            </w:r>
          </w:p>
        </w:tc>
        <w:tc>
          <w:tcPr>
            <w:tcW w:w="1620" w:type="dxa"/>
          </w:tcPr>
          <w:p w14:paraId="526EC7A4" w14:textId="77777777" w:rsidR="00552322" w:rsidRDefault="00552322" w:rsidP="00C57F9D">
            <w:r>
              <w:t>227</w:t>
            </w:r>
          </w:p>
          <w:p w14:paraId="7EEDD197" w14:textId="77777777" w:rsidR="00552322" w:rsidRDefault="00552322" w:rsidP="00C57F9D"/>
          <w:p w14:paraId="048E8718" w14:textId="77777777" w:rsidR="00552322" w:rsidRDefault="00552322" w:rsidP="00C57F9D">
            <w:r>
              <w:t>72 (32%)</w:t>
            </w:r>
          </w:p>
          <w:p w14:paraId="6AE1534C" w14:textId="77777777" w:rsidR="00552322" w:rsidRDefault="00552322" w:rsidP="00C57F9D">
            <w:r>
              <w:t>95 (42%)</w:t>
            </w:r>
          </w:p>
          <w:p w14:paraId="6145718F" w14:textId="77777777" w:rsidR="00552322" w:rsidRDefault="00552322" w:rsidP="00C57F9D">
            <w:r>
              <w:t>37 (16%)</w:t>
            </w:r>
          </w:p>
          <w:p w14:paraId="40226AF8" w14:textId="77777777" w:rsidR="00552322" w:rsidRDefault="00552322" w:rsidP="00C57F9D">
            <w:r>
              <w:t>17 (7.5%)</w:t>
            </w:r>
          </w:p>
          <w:p w14:paraId="036E74C7" w14:textId="77777777" w:rsidR="00552322" w:rsidRDefault="00552322" w:rsidP="00C57F9D">
            <w:r>
              <w:t>6 (2.6%)</w:t>
            </w:r>
          </w:p>
          <w:p w14:paraId="3F82B11D" w14:textId="77777777" w:rsidR="00552322" w:rsidRDefault="00552322" w:rsidP="00C57F9D">
            <w:r>
              <w:t>0 (0%)</w:t>
            </w:r>
          </w:p>
        </w:tc>
        <w:tc>
          <w:tcPr>
            <w:tcW w:w="900" w:type="dxa"/>
          </w:tcPr>
          <w:p w14:paraId="13D16F91" w14:textId="77777777" w:rsidR="00552322" w:rsidRDefault="00552322" w:rsidP="00C57F9D">
            <w:r>
              <w:t>&lt;0.001</w:t>
            </w:r>
          </w:p>
        </w:tc>
      </w:tr>
      <w:bookmarkEnd w:id="0"/>
    </w:tbl>
    <w:p w14:paraId="6F877EB0" w14:textId="77777777" w:rsidR="00552322" w:rsidRDefault="00552322"/>
    <w:p w14:paraId="6C7700CE" w14:textId="3C140A58" w:rsidR="00C6351A" w:rsidRDefault="00552322">
      <w:r>
        <w:t xml:space="preserve">Table legend: continuous variables are median (interquartile range) and categorical variables n (%). </w:t>
      </w:r>
    </w:p>
    <w:sectPr w:rsidR="00C6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2"/>
    <w:rsid w:val="00552322"/>
    <w:rsid w:val="00C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05AB"/>
  <w15:chartTrackingRefBased/>
  <w15:docId w15:val="{3BFD57AA-31C7-4DC2-A03A-4AD3CD96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1</cp:revision>
  <dcterms:created xsi:type="dcterms:W3CDTF">2021-05-11T12:57:00Z</dcterms:created>
  <dcterms:modified xsi:type="dcterms:W3CDTF">2021-05-11T12:58:00Z</dcterms:modified>
</cp:coreProperties>
</file>